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Presence:</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Actor</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Xfbcfd1f7fefcc6f8cacb081b8e8891b6816c28c"/>
    <w:p>
      <w:pPr>
        <w:pStyle w:val="Heading1"/>
      </w:pPr>
      <w:r>
        <w:t xml:space="preserve">The Art of Presence: An Essay on the Actor in New Zealand Wellington</w:t>
      </w:r>
    </w:p>
    <w:p>
      <w:pPr>
        <w:pStyle w:val="FirstParagraph"/>
      </w:pPr>
      <w:r>
        <w:t xml:space="preserve">Exploring the intersection of craft, geography, and culture within the vibrant theatrical landscape of Aotearoa.</w:t>
      </w:r>
    </w:p>
    <w:bookmarkStart w:id="20" w:name="the-geography-of-imagination"/>
    <w:p>
      <w:pPr>
        <w:pStyle w:val="Heading2"/>
      </w:pPr>
      <w:r>
        <w:t xml:space="preserve">The Geography of Imagination</w:t>
      </w:r>
    </w:p>
    <w:p>
      <w:pPr>
        <w:pStyle w:val="FirstParagraph"/>
      </w:pPr>
      <w:r>
        <w:t xml:space="preserve">New Zealand Wellington stands not merely as a geographic location on a map but as a distinct cultural entity that profoundly influences every aspect of its creative output. Nestled at the southern tip of the North Island, this city is often described as the artistic capital of New Zealand. It is here that wind sweeps off the Cook Strait, carrying with it both physical chill and metaphoric inspiration. For any</w:t>
      </w:r>
      <w:r>
        <w:t xml:space="preserve"> </w:t>
      </w:r>
      <w:r>
        <w:rPr>
          <w:bCs/>
          <w:b/>
        </w:rPr>
        <w:t xml:space="preserve">Actor</w:t>
      </w:r>
      <w:r>
        <w:t xml:space="preserve"> </w:t>
      </w:r>
      <w:r>
        <w:t xml:space="preserve">working in this environment, Wellington offers a unique backdrop—a place where urban sophistication meets rugged coastal beauty. The essay of life for an performer here begins with an acknowledgment of this setting. Unlike the sprawling metropolitan energy of Auckland or the rural pastoralism often associated with other parts of the country, Wellington provides a dense, intimate atmosphere. This density is crucial for theatre; it fosters a community where relationships are tight-knit, and reputations are built on word-of-mouth and repeated collaboration.</w:t>
      </w:r>
    </w:p>
    <w:p>
      <w:pPr>
        <w:pStyle w:val="BodyText"/>
      </w:pPr>
      <w:r>
        <w:t xml:space="preserve">The city’s topography mirrors the internal landscape of dramatic performance. Just as Wellington rises steeply from its harbor to the hills, an actor’s journey is rarely linear. It involves ascents, steep learning curves, moments of vertigo induced by fear or excitement, and panoramic views achieved only after hard work. To understand the actor in this context is to understand how place shapes performance. The wind-battered streets of Cuba Mall or the quiet dignity of Te Papa Tongarewa provide sensory inputs that feed into an performer’s creative well. In Wellington, the environment is a silent co-star, demanding that every</w:t>
      </w:r>
      <w:r>
        <w:t xml:space="preserve"> </w:t>
      </w:r>
      <w:r>
        <w:rPr>
          <w:bCs/>
          <w:b/>
        </w:rPr>
        <w:t xml:space="preserve">Actor</w:t>
      </w:r>
      <w:r>
        <w:t xml:space="preserve"> </w:t>
      </w:r>
      <w:r>
        <w:t xml:space="preserve">be attuned not just to their scene partner but to the city itself.</w:t>
      </w:r>
    </w:p>
    <w:bookmarkEnd w:id="20"/>
    <w:bookmarkStart w:id="21" w:name="the-craft-amidst-cultural-convergence"/>
    <w:p>
      <w:pPr>
        <w:pStyle w:val="Heading2"/>
      </w:pPr>
      <w:r>
        <w:t xml:space="preserve">The Craft Amidst Cultural Convergence</w:t>
      </w:r>
    </w:p>
    <w:p>
      <w:pPr>
        <w:pStyle w:val="FirstParagraph"/>
      </w:pPr>
      <w:r>
        <w:t xml:space="preserve">The role of an actor is traditionally defined by their ability to inhabit another persona, yet in a small, close-knit society like New Zealand Wellington, this task takes on a different nuance. The audience is rarely anonymous; they are often friends, colleagues, or members of the same creative ecosystem. This proximity demands a level of honesty and vulnerability that can be both exhilarating and daunting for an</w:t>
      </w:r>
      <w:r>
        <w:t xml:space="preserve"> </w:t>
      </w:r>
      <w:r>
        <w:rPr>
          <w:bCs/>
          <w:b/>
        </w:rPr>
        <w:t xml:space="preserve">Actor</w:t>
      </w:r>
      <w:r>
        <w:t xml:space="preserve">. There is no hiding behind the fourth wall when the people watching you have shared coffee with you yesterday. Consequently, performance in Wellington requires a heightened sense of authenticity.</w:t>
      </w:r>
    </w:p>
    <w:p>
      <w:pPr>
        <w:pStyle w:val="BodyText"/>
      </w:pPr>
      <w:r>
        <w:t xml:space="preserve">Furthermore, New Zealand Wellington is a melting pot of cultures. As a hub for Pacific Islander, Māori, and diverse immigrant communities alongside its Pākehā (European New Zealander) heritage, the city offers an actor rich textual material. An</w:t>
      </w:r>
      <w:r>
        <w:t xml:space="preserve"> </w:t>
      </w:r>
      <w:r>
        <w:rPr>
          <w:bCs/>
          <w:b/>
        </w:rPr>
        <w:t xml:space="preserve">Actor</w:t>
      </w:r>
      <w:r>
        <w:t xml:space="preserve"> </w:t>
      </w:r>
      <w:r>
        <w:t xml:space="preserve">here must navigate these cultural landscapes with respect and accuracy. The influence of Māori performance traditions, such as *Kapa Haka*, has permeated mainstream theatre in Wellington. Actors are increasingly expected to understand tikanga (customs) and the spiritual dimensions of storytelling that stem from indigenous roots. This is not merely a political or social requirement but an artistic one; it deepens the emotional resonance of any production. The modern Wellington</w:t>
      </w:r>
      <w:r>
        <w:t xml:space="preserve"> </w:t>
      </w:r>
      <w:r>
        <w:rPr>
          <w:bCs/>
          <w:b/>
        </w:rPr>
        <w:t xml:space="preserve">Actor</w:t>
      </w:r>
      <w:r>
        <w:t xml:space="preserve"> </w:t>
      </w:r>
      <w:r>
        <w:t xml:space="preserve">is therefore polyglot in spirit, capable of moving between different cultural registers and finding common ground in shared human experiences.</w:t>
      </w:r>
    </w:p>
    <w:bookmarkEnd w:id="21"/>
    <w:bookmarkStart w:id="22" w:name="Xd1af0e3cee0d29725e7a97d8b9fd7708d709237"/>
    <w:p>
      <w:pPr>
        <w:pStyle w:val="Heading2"/>
      </w:pPr>
      <w:r>
        <w:t xml:space="preserve">The Infrastructure of Drama: Institutions and Festivals</w:t>
      </w:r>
    </w:p>
    <w:p>
      <w:pPr>
        <w:pStyle w:val="FirstParagraph"/>
      </w:pPr>
      <w:r>
        <w:t xml:space="preserve">No discussion about an actor’s life is complete without reference to the institutions that support them. In New Zealand Wellington, organizations such as the Court Theatre, BATS Theatre, and Circa Theatre provide the scaffolding for professional development. These venues are not just stages; they are laboratories of experimentation and refinement. For a young</w:t>
      </w:r>
      <w:r>
        <w:t xml:space="preserve"> </w:t>
      </w:r>
      <w:r>
        <w:rPr>
          <w:bCs/>
          <w:b/>
        </w:rPr>
        <w:t xml:space="preserve">Actor</w:t>
      </w:r>
      <w:r>
        <w:t xml:space="preserve">, auditioning for a production at Court may be akin to an initiation rite. The prestige associated with these institutions raises the stakes, pushing performers to elevate their craft.</w:t>
      </w:r>
    </w:p>
    <w:p>
      <w:pPr>
        <w:pStyle w:val="BodyText"/>
      </w:pPr>
      <w:r>
        <w:t xml:space="preserve">The Wellington on a Plate festival and the annual New Zealand International Arts Festival further highlight the city’s commitment to high-caliber performance art. These events draw international talent, creating opportunities for local actors to collaborate with global stars. For an</w:t>
      </w:r>
      <w:r>
        <w:t xml:space="preserve"> </w:t>
      </w:r>
      <w:r>
        <w:rPr>
          <w:bCs/>
          <w:b/>
        </w:rPr>
        <w:t xml:space="preserve">Actor</w:t>
      </w:r>
      <w:r>
        <w:t xml:space="preserve">, this is invaluable exposure. It allows them to benchmark their skills against international standards while remaining rooted in their local context. The festival atmosphere injects the city with electricity, reminding every participant why they chose this profession: for the magic of live, shared storytelling.</w:t>
      </w:r>
    </w:p>
    <w:bookmarkEnd w:id="22"/>
    <w:bookmarkStart w:id="23" w:name="the-resilience-of-the-performer"/>
    <w:p>
      <w:pPr>
        <w:pStyle w:val="Heading2"/>
      </w:pPr>
      <w:r>
        <w:t xml:space="preserve">The Resilience of the Performer</w:t>
      </w:r>
    </w:p>
    <w:p>
      <w:pPr>
        <w:pStyle w:val="FirstParagraph"/>
      </w:pPr>
      <w:r>
        <w:t xml:space="preserve">Despite its vibrant cultural scene, life for an actor in New Zealand Wellington is not without challenges. The market is small compared to international hubs like London or New York. Financial stability can be elusive, and performers often juggle multiple roles—acting, teaching, hospitality—to sustain their careers. This resilience is a defining trait of the Wellington</w:t>
      </w:r>
      <w:r>
        <w:t xml:space="preserve"> </w:t>
      </w:r>
      <w:r>
        <w:rPr>
          <w:bCs/>
          <w:b/>
        </w:rPr>
        <w:t xml:space="preserve">Actor</w:t>
      </w:r>
      <w:r>
        <w:t xml:space="preserve">. It breeds resourcefulness and a passion for the work that transcends monetary reward. The drive to create comes from a genuine love for narrative and connection.</w:t>
      </w:r>
    </w:p>
    <w:p>
      <w:pPr>
        <w:pStyle w:val="BodyText"/>
      </w:pPr>
      <w:r>
        <w:t xml:space="preserve">Moreover, the isolation of being part of such a small market can foster intense peer support. Actors in Wellington often form ensembles or long-term creative partnerships because they need each other to keep the industry alive. This camaraderie transforms competition into collaboration. An</w:t>
      </w:r>
      <w:r>
        <w:t xml:space="preserve"> </w:t>
      </w:r>
      <w:r>
        <w:rPr>
          <w:bCs/>
          <w:b/>
        </w:rPr>
        <w:t xml:space="preserve">Actor</w:t>
      </w:r>
      <w:r>
        <w:t xml:space="preserve"> </w:t>
      </w:r>
      <w:r>
        <w:t xml:space="preserve">knows that supporting a fellow performer’s success ultimately strengthens the entire ecosystem, leading to more opportunities for everyone.</w:t>
      </w:r>
    </w:p>
    <w:bookmarkEnd w:id="23"/>
    <w:bookmarkStart w:id="24" w:name="X7ab2ee022badcfab20fa014b6ef1d9e7eb71c78"/>
    <w:p>
      <w:pPr>
        <w:pStyle w:val="Heading2"/>
      </w:pPr>
      <w:r>
        <w:t xml:space="preserve">Conclusion: The Enduring Spirit of Performance</w:t>
      </w:r>
    </w:p>
    <w:p>
      <w:pPr>
        <w:pStyle w:val="FirstParagraph"/>
      </w:pPr>
      <w:r>
        <w:t xml:space="preserve">In conclusion, the essay of an actor in New Zealand Wellington is one of dynamic interplay between individual talent and collective culture. It is a story written against a backdrop of wind-swept hills, historic buildings repurposed as creative hubs, and a population hungry for authentic stories. The</w:t>
      </w:r>
      <w:r>
        <w:t xml:space="preserve"> </w:t>
      </w:r>
      <w:r>
        <w:rPr>
          <w:bCs/>
          <w:b/>
        </w:rPr>
        <w:t xml:space="preserve">Actor</w:t>
      </w:r>
      <w:r>
        <w:t xml:space="preserve"> </w:t>
      </w:r>
      <w:r>
        <w:t xml:space="preserve">in this setting is not just an entertainer but a cultural archivist, innovator, and community builder.</w:t>
      </w:r>
    </w:p>
    <w:p>
      <w:pPr>
        <w:pStyle w:val="BodyText"/>
      </w:pPr>
      <w:r>
        <w:t xml:space="preserve">To perform in New Zealand Wellington is to engage with a city that values art as central to its identity. It requires courage, adaptability, and deep empathy. Whether interpreting classic Shakespearean texts in the wind or premiering new works about contemporary Pacific identities on a state-of-the-art stage, the actor remains at the heart of this narrative. They are the vessels through which Wellington sees itself reflected and understood. As long as there are stories to tell and people to listen, there will be actors in New Zealand Wellington, weaving their lives into the tapestry of this remarkable city.</w:t>
      </w:r>
    </w:p>
    <w:p>
      <w:pPr>
        <w:pStyle w:val="BodyText"/>
      </w:pPr>
      <w:r>
        <w:rPr>
          <w:iCs/>
          <w:i/>
        </w:rPr>
        <w:t xml:space="preserve">The stage is set, the lights dim, and the wind howls outside—wait for your cue.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Presence: An Essay on the Actor in New Zealand Wellington</dc:title>
  <dc:creator/>
  <dc:language>en</dc:language>
  <cp:keywords/>
  <dcterms:created xsi:type="dcterms:W3CDTF">2026-07-29T17:36:08Z</dcterms:created>
  <dcterms:modified xsi:type="dcterms:W3CDTF">2026-07-29T17:36:08Z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