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Stage:</w:t>
      </w:r>
      <w:r>
        <w:t xml:space="preserve"> </w:t>
      </w:r>
      <w:r>
        <w:t xml:space="preserve">The</w:t>
      </w:r>
      <w:r>
        <w:t xml:space="preserve"> </w:t>
      </w:r>
      <w:r>
        <w:t xml:space="preserve">Actor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e45ce5177b17d8bf33aefe32c5c86ceb4c5db14"/>
    <w:p>
      <w:pPr>
        <w:pStyle w:val="Heading1"/>
      </w:pPr>
      <w:r>
        <w:t xml:space="preserve">The Soul of the Stage: The Actor in Russia Saint Petersburg</w:t>
      </w:r>
    </w:p>
    <w:p>
      <w:pPr>
        <w:pStyle w:val="FirstParagraph"/>
      </w:pPr>
      <w:r>
        <w:t xml:space="preserve">In the grand tapestry of global theatrical history, few threads are as vibrant, complex, or enduring as that of the</w:t>
      </w:r>
      <w:r>
        <w:t xml:space="preserve"> </w:t>
      </w:r>
      <w:r>
        <w:rPr>
          <w:bCs/>
          <w:b/>
        </w:rPr>
        <w:t xml:space="preserve">Russia Saint Petersburg</w:t>
      </w:r>
      <w:r>
        <w:t xml:space="preserve">. This city is not merely a geographical location; it is a living cathedral to art, where the ghosts of Pushkin and Dostoevsky walk alongside contemporary creators. At the heart of this artistic ecosystem stands a singular figure: the</w:t>
      </w:r>
      <w:r>
        <w:t xml:space="preserve"> </w:t>
      </w:r>
      <w:r>
        <w:rPr>
          <w:bCs/>
          <w:b/>
        </w:rPr>
        <w:t xml:space="preserve">Actor</w:t>
      </w:r>
      <w:r>
        <w:t xml:space="preserve">. To understand theatre in</w:t>
      </w:r>
      <w:r>
        <w:t xml:space="preserve"> </w:t>
      </w:r>
      <w:r>
        <w:rPr>
          <w:bCs/>
          <w:b/>
        </w:rPr>
        <w:t xml:space="preserve">Russia Saint Petersburg</w:t>
      </w:r>
      <w:r>
        <w:t xml:space="preserve"> </w:t>
      </w:r>
      <w:r>
        <w:t xml:space="preserve">is to understand the burden and glory borne by its performers. They are not merely reciters of lines but guardians of a spiritual tradition that demands total immersion, intellectual rigor, and emotional transparency.</w:t>
      </w:r>
    </w:p>
    <w:p>
      <w:pPr>
        <w:pStyle w:val="BodyText"/>
      </w:pPr>
      <w:r>
        <w:t xml:space="preserve">The history of acting in this region is inseparable from the establishment of the Imperial Theatres during the reigns of Elizabeth and Catherine the Great. From these early days, a distinct style began to emerge—one that valued grandeur, rhetorical precision, and psychological depth long before Stanislavski codified his system. When one speaks of an</w:t>
      </w:r>
      <w:r>
        <w:t xml:space="preserve"> </w:t>
      </w:r>
      <w:r>
        <w:rPr>
          <w:bCs/>
          <w:b/>
        </w:rPr>
        <w:t xml:space="preserve">Actor</w:t>
      </w:r>
      <w:r>
        <w:t xml:space="preserve"> </w:t>
      </w:r>
      <w:r>
        <w:t xml:space="preserve">in</w:t>
      </w:r>
      <w:r>
        <w:t xml:space="preserve"> </w:t>
      </w:r>
      <w:r>
        <w:rPr>
          <w:bCs/>
          <w:b/>
        </w:rPr>
        <w:t xml:space="preserve">Russia Saint Petersburg</w:t>
      </w:r>
      <w:r>
        <w:t xml:space="preserve">, they are referencing a lineage that connects directly to the great masters who trained in the shadow of Winter Palace. The city itself acts as a co-star, its damp cobblestones, vast Neoclassical facades, and endless white nights providing a backdrop that demands performances of equal scale and intensity. The atmosphere here is heavy with expectation; an</w:t>
      </w:r>
      <w:r>
        <w:t xml:space="preserve"> </w:t>
      </w:r>
      <w:r>
        <w:rPr>
          <w:bCs/>
          <w:b/>
        </w:rPr>
        <w:t xml:space="preserve">Actor</w:t>
      </w:r>
      <w:r>
        <w:t xml:space="preserve"> </w:t>
      </w:r>
      <w:r>
        <w:t xml:space="preserve">stepping onto the stage at the Alexandrinsky Theatre or the Mariinsky Theatre carries the weight of centuries.</w:t>
      </w:r>
    </w:p>
    <w:bookmarkStart w:id="20" w:name="the-stanislavski-connection-and-beyond"/>
    <w:p>
      <w:pPr>
        <w:pStyle w:val="Heading2"/>
      </w:pPr>
      <w:r>
        <w:t xml:space="preserve">The Stanislavski Connection and Beyond</w:t>
      </w:r>
    </w:p>
    <w:p>
      <w:pPr>
        <w:pStyle w:val="FirstParagraph"/>
      </w:pPr>
      <w:r>
        <w:t xml:space="preserve">No discussion regarding theatre in</w:t>
      </w:r>
      <w:r>
        <w:t xml:space="preserve"> </w:t>
      </w:r>
      <w:r>
        <w:rPr>
          <w:bCs/>
          <w:b/>
        </w:rPr>
        <w:t xml:space="preserve">Russia Saint Petersburg</w:t>
      </w:r>
      <w:r>
        <w:t xml:space="preserve"> </w:t>
      </w:r>
      <w:r>
        <w:t xml:space="preserve">can ignore the pervasive influence of Konstantin Stanislavski. Although he founded his most famous experiment in Moscow, his aesthetic philosophy permeates every corner of Russian acting training, including the prestigious institutions in St. Petersburg such as the Russian Academy of Theatre Arts (GITIS) branch and others. The</w:t>
      </w:r>
      <w:r>
        <w:t xml:space="preserve"> </w:t>
      </w:r>
      <w:r>
        <w:rPr>
          <w:bCs/>
          <w:b/>
        </w:rPr>
        <w:t xml:space="preserve">Actor</w:t>
      </w:r>
      <w:r>
        <w:t xml:space="preserve"> </w:t>
      </w:r>
      <w:r>
        <w:t xml:space="preserve">is trained not just to mimic emotion but to live it truthfully. This "System" requires a level of vulnerability that can be exhausting for outsiders but is second nature to locals.</w:t>
      </w:r>
    </w:p>
    <w:p>
      <w:pPr>
        <w:pStyle w:val="BodyText"/>
      </w:pPr>
      <w:r>
        <w:t xml:space="preserve">In</w:t>
      </w:r>
      <w:r>
        <w:t xml:space="preserve"> </w:t>
      </w:r>
      <w:r>
        <w:rPr>
          <w:bCs/>
          <w:b/>
        </w:rPr>
        <w:t xml:space="preserve">Russia Saint Petersburg</w:t>
      </w:r>
      <w:r>
        <w:t xml:space="preserve">, the training regimen is arduous. Students spend years mastering voice, movement, and text analysis. They study the classics—Chekhov, Gogol, Ostrovsky—with a reverence that borders on religious devotion. For the</w:t>
      </w:r>
      <w:r>
        <w:t xml:space="preserve"> </w:t>
      </w:r>
      <w:r>
        <w:rPr>
          <w:bCs/>
          <w:b/>
        </w:rPr>
        <w:t xml:space="preserve">Actor</w:t>
      </w:r>
      <w:r>
        <w:t xml:space="preserve">, these plays are not relics; they are mirrors reflecting contemporary societal anxieties through a historical lens. The ability to navigate these texts with authenticity is what defines professional competence in the city. An</w:t>
      </w:r>
      <w:r>
        <w:t xml:space="preserve"> </w:t>
      </w:r>
      <w:r>
        <w:rPr>
          <w:bCs/>
          <w:b/>
        </w:rPr>
        <w:t xml:space="preserve">Actor</w:t>
      </w:r>
      <w:r>
        <w:t xml:space="preserve"> </w:t>
      </w:r>
      <w:r>
        <w:t xml:space="preserve">who cannot capture the nuanced irony of Chekhov’s pauses or the chaotic energy of Gogol’s bureaucrats is considered ill-equipped for the stages of this city.</w:t>
      </w:r>
    </w:p>
    <w:bookmarkEnd w:id="20"/>
    <w:bookmarkStart w:id="21" w:name="the-city-as-a-crucible"/>
    <w:p>
      <w:pPr>
        <w:pStyle w:val="Heading2"/>
      </w:pPr>
      <w:r>
        <w:t xml:space="preserve">The City as a Crucible</w:t>
      </w:r>
    </w:p>
    <w:p>
      <w:pPr>
        <w:pStyle w:val="FirstParagraph"/>
      </w:pPr>
      <w:r>
        <w:t xml:space="preserve">The urban landscape of</w:t>
      </w:r>
      <w:r>
        <w:t xml:space="preserve"> </w:t>
      </w:r>
      <w:r>
        <w:rPr>
          <w:bCs/>
          <w:b/>
        </w:rPr>
        <w:t xml:space="preserve">Russia Saint Petersburg</w:t>
      </w:r>
      <w:r>
        <w:t xml:space="preserve"> </w:t>
      </w:r>
      <w:r>
        <w:t xml:space="preserve">plays a crucial role in shaping the psyche of its performers. Often described as an "eternal museum," the city presents a stark contrast between imperial opulence and modern reality. This duality infuses the work of every</w:t>
      </w:r>
      <w:r>
        <w:t xml:space="preserve"> </w:t>
      </w:r>
      <w:r>
        <w:rPr>
          <w:bCs/>
          <w:b/>
        </w:rPr>
        <w:t xml:space="preserve">Actor</w:t>
      </w:r>
      <w:r>
        <w:t xml:space="preserve">. They must often bridge the gap between high culture and street-level reality. In many contemporary productions in</w:t>
      </w:r>
      <w:r>
        <w:t xml:space="preserve"> </w:t>
      </w:r>
      <w:r>
        <w:rPr>
          <w:bCs/>
          <w:b/>
        </w:rPr>
        <w:t xml:space="preserve">Russia Saint Petersburg</w:t>
      </w:r>
      <w:r>
        <w:t xml:space="preserve">, one sees a blending of classical techniques with modern, gritty realism. The</w:t>
      </w:r>
      <w:r>
        <w:t xml:space="preserve"> </w:t>
      </w:r>
      <w:r>
        <w:rPr>
          <w:bCs/>
          <w:b/>
        </w:rPr>
        <w:t xml:space="preserve">Actor</w:t>
      </w:r>
      <w:r>
        <w:t xml:space="preserve"> </w:t>
      </w:r>
      <w:r>
        <w:t xml:space="preserve">becomes a translator of this complex social fabric.</w:t>
      </w:r>
    </w:p>
    <w:p>
      <w:pPr>
        <w:pStyle w:val="BodyText"/>
      </w:pPr>
      <w:r>
        <w:t xml:space="preserve">Furthermore, the climate contributes to the dramatic temperament expected of an</w:t>
      </w:r>
      <w:r>
        <w:t xml:space="preserve"> </w:t>
      </w:r>
      <w:r>
        <w:rPr>
          <w:bCs/>
          <w:b/>
        </w:rPr>
        <w:t xml:space="preserve">Actor</w:t>
      </w:r>
      <w:r>
        <w:t xml:space="preserve">. The long, dark winters and brief, intense summers create a psychological environment ripe for introspection and melancholy. This is evident in the acting style prevalent in</w:t>
      </w:r>
      <w:r>
        <w:t xml:space="preserve"> </w:t>
      </w:r>
      <w:r>
        <w:rPr>
          <w:bCs/>
          <w:b/>
        </w:rPr>
        <w:t xml:space="preserve">Russia Saint Petersburg</w:t>
      </w:r>
      <w:r>
        <w:t xml:space="preserve">, which often favors deep emotional resonance over superficial charm. The audience here is sophisticated; they do not tolerate hollow performance. They demand truth. Consequently, the</w:t>
      </w:r>
      <w:r>
        <w:t xml:space="preserve"> </w:t>
      </w:r>
      <w:r>
        <w:rPr>
          <w:bCs/>
          <w:b/>
        </w:rPr>
        <w:t xml:space="preserve">Actor</w:t>
      </w:r>
      <w:r>
        <w:t xml:space="preserve"> </w:t>
      </w:r>
      <w:r>
        <w:t xml:space="preserve">must possess a resilience of spirit, capable of delivering raw emotional material night after night without succumbing to burnout.</w:t>
      </w:r>
    </w:p>
    <w:bookmarkEnd w:id="21"/>
    <w:bookmarkStart w:id="22" w:name="the-contemporary-landscape"/>
    <w:p>
      <w:pPr>
        <w:pStyle w:val="Heading2"/>
      </w:pPr>
      <w:r>
        <w:t xml:space="preserve">The Contemporary Landscape</w:t>
      </w:r>
    </w:p>
    <w:p>
      <w:pPr>
        <w:pStyle w:val="FirstParagraph"/>
      </w:pPr>
      <w:r>
        <w:t xml:space="preserve">In recent years, the role of the</w:t>
      </w:r>
      <w:r>
        <w:t xml:space="preserve"> </w:t>
      </w:r>
      <w:r>
        <w:rPr>
          <w:bCs/>
          <w:b/>
        </w:rPr>
        <w:t xml:space="preserve">Actor</w:t>
      </w:r>
      <w:r>
        <w:t xml:space="preserve"> </w:t>
      </w:r>
      <w:r>
        <w:t xml:space="preserve">in</w:t>
      </w:r>
      <w:r>
        <w:t xml:space="preserve"> </w:t>
      </w:r>
      <w:r>
        <w:rPr>
          <w:bCs/>
          <w:b/>
        </w:rPr>
        <w:t xml:space="preserve">Russia Saint Petersburg</w:t>
      </w:r>
      <w:r>
        <w:t xml:space="preserve"> </w:t>
      </w:r>
      <w:r>
        <w:t xml:space="preserve">has evolved. While tradition remains paramount, there is a growing trend towards experimental theatre and new writing. Directors like those at Pravity Teatr or various avant-garde spaces are pushing boundaries. Here, the</w:t>
      </w:r>
      <w:r>
        <w:t xml:space="preserve"> </w:t>
      </w:r>
      <w:r>
        <w:rPr>
          <w:bCs/>
          <w:b/>
        </w:rPr>
        <w:t xml:space="preserve">Actor</w:t>
      </w:r>
      <w:r>
        <w:t xml:space="preserve"> </w:t>
      </w:r>
      <w:r>
        <w:t xml:space="preserve">must be versatile, capable of breaking the fourth wall, engaging in physical theatre that defies classical norms, or performing in multimedia environments.</w:t>
      </w:r>
    </w:p>
    <w:p>
      <w:pPr>
        <w:pStyle w:val="BodyText"/>
      </w:pPr>
      <w:r>
        <w:t xml:space="preserve">However, even in these experimental settings, the foundation laid by past masters remains visible. The discipline required to execute complex physical movements or rapid textual shifts still relies on the rigorous training methods established decades ago. The</w:t>
      </w:r>
      <w:r>
        <w:t xml:space="preserve"> </w:t>
      </w:r>
      <w:r>
        <w:rPr>
          <w:bCs/>
          <w:b/>
        </w:rPr>
        <w:t xml:space="preserve">Actor</w:t>
      </w:r>
      <w:r>
        <w:t xml:space="preserve"> </w:t>
      </w:r>
      <w:r>
        <w:t xml:space="preserve">in</w:t>
      </w:r>
      <w:r>
        <w:t xml:space="preserve"> </w:t>
      </w:r>
      <w:r>
        <w:rPr>
          <w:bCs/>
          <w:b/>
        </w:rPr>
        <w:t xml:space="preserve">Russia Saint Petersburg</w:t>
      </w:r>
      <w:r>
        <w:t xml:space="preserve"> </w:t>
      </w:r>
      <w:r>
        <w:t xml:space="preserve">is thus a hybrid figure: part classical master, part modern innovator. They are expected to honor the heritage of their profession while simultaneously questioning and redefining what theatre can be in the 21st century.</w:t>
      </w:r>
    </w:p>
    <w:bookmarkEnd w:id="22"/>
    <w:bookmarkStart w:id="23" w:name="the-cultural-ambassador"/>
    <w:p>
      <w:pPr>
        <w:pStyle w:val="Heading2"/>
      </w:pPr>
      <w:r>
        <w:t xml:space="preserve">The Cultural Ambassador</w:t>
      </w:r>
    </w:p>
    <w:p>
      <w:pPr>
        <w:pStyle w:val="FirstParagraph"/>
      </w:pPr>
      <w:r>
        <w:t xml:space="preserve">Beyond local stages, an</w:t>
      </w:r>
      <w:r>
        <w:t xml:space="preserve"> </w:t>
      </w:r>
      <w:r>
        <w:rPr>
          <w:bCs/>
          <w:b/>
        </w:rPr>
        <w:t xml:space="preserve">Actor</w:t>
      </w:r>
      <w:r>
        <w:t xml:space="preserve"> </w:t>
      </w:r>
      <w:r>
        <w:t xml:space="preserve">from</w:t>
      </w:r>
      <w:r>
        <w:t xml:space="preserve"> </w:t>
      </w:r>
      <w:r>
        <w:rPr>
          <w:bCs/>
          <w:b/>
        </w:rPr>
        <w:t xml:space="preserve">Russia Saint Petersburg</w:t>
      </w:r>
      <w:r>
        <w:t xml:space="preserve"> </w:t>
      </w:r>
      <w:r>
        <w:t xml:space="preserve">carries a significant cultural ambassadorial role. International tours and co-productions often feature talent from this city. When they perform abroad, they bring with them the distinct flavor of St. Petersburg’s aesthetic—a blend of melancholy, intellectual depth, and visual splendor.</w:t>
      </w:r>
    </w:p>
    <w:p>
      <w:pPr>
        <w:pStyle w:val="BodyText"/>
      </w:pPr>
      <w:r>
        <w:t xml:space="preserve">This global visibility reinforces the status of</w:t>
      </w:r>
      <w:r>
        <w:t xml:space="preserve"> </w:t>
      </w:r>
      <w:r>
        <w:rPr>
          <w:bCs/>
          <w:b/>
        </w:rPr>
        <w:t xml:space="preserve">Russia Saint Petersburg</w:t>
      </w:r>
      <w:r>
        <w:t xml:space="preserve"> </w:t>
      </w:r>
      <w:r>
        <w:t xml:space="preserve">as a world capital of theatre. It attracts aspiring performers from around the globe who wish to study under its methods. Thus, the cycle continues: young actors arrive in this northern capital, undergo transformation within its rigorous institutions, and emerge as ambassadors of this unique theatrical tradition. Their success validates the enduring relevance of their craft.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Actor</w:t>
      </w:r>
      <w:r>
        <w:t xml:space="preserve"> </w:t>
      </w:r>
      <w:r>
        <w:t xml:space="preserve">in</w:t>
      </w:r>
      <w:r>
        <w:t xml:space="preserve"> </w:t>
      </w:r>
      <w:r>
        <w:rPr>
          <w:bCs/>
          <w:b/>
        </w:rPr>
        <w:t xml:space="preserve">Russia Saint Petersburg</w:t>
      </w:r>
      <w:r>
        <w:t xml:space="preserve"> </w:t>
      </w:r>
      <w:r>
        <w:t xml:space="preserve">occupies a position of profound cultural significance. They are custodians of a rich heritage that spans centuries, yet they remain dynamic participants in contemporary artistic discourse. The city provides both the inspiration and the pressure necessary to forge performers of exceptional caliber. Through their work, the actors ensure that theatre remains a vital force in understanding human nature, societal structures, and spiritual truths.</w:t>
      </w:r>
    </w:p>
    <w:p>
      <w:pPr>
        <w:pStyle w:val="BodyText"/>
      </w:pPr>
      <w:r>
        <w:t xml:space="preserve">The synergy between the</w:t>
      </w:r>
      <w:r>
        <w:t xml:space="preserve"> </w:t>
      </w:r>
      <w:r>
        <w:rPr>
          <w:bCs/>
          <w:b/>
        </w:rPr>
        <w:t xml:space="preserve">Actor</w:t>
      </w:r>
      <w:r>
        <w:t xml:space="preserve">, the script, and</w:t>
      </w:r>
      <w:r>
        <w:t xml:space="preserve"> </w:t>
      </w:r>
      <w:r>
        <w:rPr>
          <w:bCs/>
          <w:b/>
        </w:rPr>
        <w:t xml:space="preserve">Russia Saint Petersburg</w:t>
      </w:r>
      <w:r>
        <w:t xml:space="preserve"> </w:t>
      </w:r>
      <w:r>
        <w:t xml:space="preserve">creates a unique alchemy. It is a place where performance is not just entertainment but an existential act. As long as there are actors willing to embrace this challenge, St. Petersburg will continue to shine as a beacon of dramatic excellence in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Stage: The Actor in Russia Saint Petersburg</dc:title>
  <dc:creator/>
  <dc:language>en</dc:language>
  <cp:keywords/>
  <dcterms:created xsi:type="dcterms:W3CDTF">2026-07-29T02:05:46Z</dcterms:created>
  <dcterms:modified xsi:type="dcterms:W3CDTF">2026-07-29T02:05:46Z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