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bookmarkStart w:id="26" w:name="X07537f862763b6970b429f51d40c029e9e4f1e6"/>
    <w:p>
      <w:pPr>
        <w:pStyle w:val="Heading1"/>
      </w:pPr>
      <w:r>
        <w:t xml:space="preserve">The Soul of the Stage: The Role of the Actor in Spain Madrid</w:t>
      </w:r>
    </w:p>
    <w:p>
      <w:pPr>
        <w:pStyle w:val="FirstParagraph"/>
      </w:pPr>
      <w:r>
        <w:t xml:space="preserve">"The actor is not merely a performer; he is a vessel for history, emotion, and cultural identity. In the vibrant heart of Europe, this vessel finds its most potent reflection in the bustling streets and grand theaters of Spain Madrid."</w:t>
      </w:r>
    </w:p>
    <w:p>
      <w:pPr>
        <w:pStyle w:val="BodyText"/>
      </w:pPr>
      <w:r>
        <w:t xml:space="preserve">The concept of acting has transcended mere entertainment to become a profound form of human expression and social commentary. Across the globe, theater serves as a mirror to society, but nowhere is this mirror more polished and reflective than in Spain Madrid. Here, the actor does not simply recite lines; they inhabit the very soul of a city that breathes passion, drama, and resilience. To understand the actor in this context is to understand the complex interplay between historical tradition and modern innovation within one of Europe’s most dynamic capitals.</w:t>
      </w:r>
    </w:p>
    <w:bookmarkStart w:id="20" w:name="X18d2fb250f4a65078f078edd68a238bb7fb3db4"/>
    <w:p>
      <w:pPr>
        <w:pStyle w:val="Heading2"/>
      </w:pPr>
      <w:r>
        <w:t xml:space="preserve">The Historical Foundation: From Corrales to Contemporary Stages</w:t>
      </w:r>
    </w:p>
    <w:p>
      <w:pPr>
        <w:pStyle w:val="FirstParagraph"/>
      </w:pPr>
      <w:r>
        <w:t xml:space="preserve">Madrid has long been recognized as a cultural beacon, a status cemented by its rich theatrical history. The legacy of Lope de Vega and Calderón de la Barca is not just a footnote in literature but the foundation upon which modern acting techniques in Spain Madrid are built. The traditional Spanish theater, with its emphasis on poetic verse, emotional intensity, and direct address to the audience, requires an actor to possess a unique command of language and presence.</w:t>
      </w:r>
    </w:p>
    <w:p>
      <w:pPr>
        <w:pStyle w:val="BodyText"/>
      </w:pPr>
      <w:r>
        <w:t xml:space="preserve">In this environment, the actor is trained to navigate a landscape where subtlety often yields to raw emotion. The historical theaters in Spain Madrid serve as temples of this tradition. When an actor steps onto a stage in these historic venues, they are partaking in a lineage that dates back centuries. This historical weight demands respect and precision from the performer, who must balance classical rigor with contemporary relevance.</w:t>
      </w:r>
    </w:p>
    <w:bookmarkEnd w:id="20"/>
    <w:bookmarkStart w:id="21" w:name="Xc39f6a3ba6136a679cb1e4dce670bc94447b127"/>
    <w:p>
      <w:pPr>
        <w:pStyle w:val="Heading2"/>
      </w:pPr>
      <w:r>
        <w:t xml:space="preserve">The Modern Metropolis: Diversity and Innovation</w:t>
      </w:r>
    </w:p>
    <w:p>
      <w:pPr>
        <w:pStyle w:val="FirstParagraph"/>
      </w:pPr>
      <w:r>
        <w:t xml:space="preserve">However, to view the actor solely through the lens of history is to ignore the pulsating energy of modern Spain Madrid. The city today is a melting pot of cultures, languages, and artistic expressions. Consequently, the modern actor in this environment must be versatile. They are no longer bound by classical forms alone but are expected to engage with experimental theater, physical performance art, and multimedia productions.</w:t>
      </w:r>
    </w:p>
    <w:p>
      <w:pPr>
        <w:pStyle w:val="BodyText"/>
      </w:pPr>
      <w:r>
        <w:t xml:space="preserve">In the diverse districts of Spain Madrid—from the bohemian atmosphere of Malasaña to the upscale galleries of Salamanca—the actor finds a myriad of stages. Independent theaters and alternative spaces have flourished, allowing for radical experimentation in acting styles. Here, the actor might perform immersive theater where the audience is part of the scene, or engage in political satire that critiques current social issues. This versatility is crucial; it allows the actor to remain relevant and connected to a rapidly changing society.</w:t>
      </w:r>
    </w:p>
    <w:bookmarkEnd w:id="21"/>
    <w:bookmarkStart w:id="22" w:name="the-actor-as-a-social-catalyst"/>
    <w:p>
      <w:pPr>
        <w:pStyle w:val="Heading2"/>
      </w:pPr>
      <w:r>
        <w:t xml:space="preserve">The Actor as a Social Catalyst</w:t>
      </w:r>
    </w:p>
    <w:p>
      <w:pPr>
        <w:pStyle w:val="FirstParagraph"/>
      </w:pPr>
      <w:r>
        <w:t xml:space="preserve">Beyond entertainment, the role of the actor in Spain Madrid often extends into social activism and community building. Theater has historically been a tool for political expression in Spain, particularly following periods of censorship and dictatorship. In contemporary times, this tradition continues. Actors frequently use their platforms to address issues such as immigration, gender equality, and economic inequality.</w:t>
      </w:r>
    </w:p>
    <w:p>
      <w:pPr>
        <w:pStyle w:val="BodyText"/>
      </w:pPr>
      <w:r>
        <w:t xml:space="preserve">In many workshops and community theater projects across Spain Madrid, actors collaborate with local residents to tell stories that are often marginalized in mainstream media. This collaborative approach democratizes the art form, making it accessible and relevant to all sectors of society. The actor becomes a facilitator of dialogue, using their training to amplify voices that might otherwise go unheard.</w:t>
      </w:r>
    </w:p>
    <w:p>
      <w:pPr>
        <w:pStyle w:val="BlockText"/>
      </w:pPr>
      <w:r>
        <w:t xml:space="preserve">"Theater is not about escaping reality; it is about confronting it with courage and empathy. In Spain Madrid, every performance is a conversation between the past and the future."</w:t>
      </w:r>
    </w:p>
    <w:bookmarkEnd w:id="22"/>
    <w:bookmarkStart w:id="23" w:name="the-challenges-of-the-profession"/>
    <w:p>
      <w:pPr>
        <w:pStyle w:val="Heading2"/>
      </w:pPr>
      <w:r>
        <w:t xml:space="preserve">The Challenges of the Profession</w:t>
      </w:r>
    </w:p>
    <w:p>
      <w:pPr>
        <w:pStyle w:val="FirstParagraph"/>
      </w:pPr>
      <w:r>
        <w:t xml:space="preserve">Despite its vibrant scene, being an actor in Spain Madrid presents significant challenges. The competitive nature of the industry, coupled with economic fluctuations that affect funding for the arts, can make careers precarious. Actors often juggle multiple roles, including teaching, writing, and producing their own work to sustain their careers.</w:t>
      </w:r>
    </w:p>
    <w:p>
      <w:pPr>
        <w:pStyle w:val="BodyText"/>
      </w:pPr>
      <w:r>
        <w:t xml:space="preserve">Moreover, the demand for authenticity in an increasingly globalized world puts pressure on actors to develop deep emotional intelligence and cultural awareness. They must be sensitive to the nuances of human experience while remaining true to their own artistic integrity. This balance is particularly delicate in a city as cosmopolitan as Spain Madrid, where diverse perspectives constantly intersect.</w:t>
      </w:r>
    </w:p>
    <w:bookmarkEnd w:id="23"/>
    <w:bookmarkStart w:id="24" w:name="the-future-a-global-stage"/>
    <w:p>
      <w:pPr>
        <w:pStyle w:val="Heading2"/>
      </w:pPr>
      <w:r>
        <w:t xml:space="preserve">The Future: A Global Stage</w:t>
      </w:r>
    </w:p>
    <w:p>
      <w:pPr>
        <w:pStyle w:val="FirstParagraph"/>
      </w:pPr>
      <w:r>
        <w:t xml:space="preserve">Looking forward, the actor in Spain Madrid stands at the forefront of a global cultural exchange. International collaborations are becoming more frequent, bringing new techniques and stories into the city while taking Spanish innovations to world audiences. This cross-pollination enriches the craft, pushing actors to evolve and adapt.</w:t>
      </w:r>
    </w:p>
    <w:p>
      <w:pPr>
        <w:pStyle w:val="BodyText"/>
      </w:pPr>
      <w:r>
        <w:t xml:space="preserve">The digital age also offers new opportunities for actors in Spain Madrid. Virtual performances and online platforms allow artists to reach wider audiences beyond geographical constraints. However, this shift also requires a reimagining of performance skills, as acting for camera or interactive media demands different techniques than traditional stage presence.</w:t>
      </w:r>
    </w:p>
    <w:bookmarkEnd w:id="24"/>
    <w:bookmarkStart w:id="25" w:name="conclusion"/>
    <w:p>
      <w:pPr>
        <w:pStyle w:val="Heading2"/>
      </w:pPr>
      <w:r>
        <w:t xml:space="preserve">Conclusion</w:t>
      </w:r>
    </w:p>
    <w:p>
      <w:pPr>
        <w:pStyle w:val="FirstParagraph"/>
      </w:pPr>
      <w:r>
        <w:t xml:space="preserve">In conclusion, the actor in Spain Madrid is a figure of profound significance. They are custodians of tradition and pioneers of innovation, navigating a landscape that is both deeply rooted in history and fiercely forward-looking. Through their performances, they not only entertain but also challenge, inspire, and unite communities. In the vibrant theaters and intimate spaces of Spain Madrid, the actor remains an essential thread in the fabric of cultural life.</w:t>
      </w:r>
    </w:p>
    <w:p>
      <w:pPr>
        <w:pStyle w:val="BodyText"/>
      </w:pPr>
      <w:r>
        <w:t xml:space="preserve">Their work reminds us that theater is a living entity, constantly evolving to reflect the complexities of human existence. As long as there are stories to be told and emotions to be shared, the actor will continue to play a vital role in shaping our understanding of ourselves and our world. In Spain Madrid, this role is not just performed; it is lived with passion, precision,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Spain Madrid</dc:title>
  <dc:creator/>
  <dc:language>en</dc:language>
  <cp:keywords/>
  <dcterms:created xsi:type="dcterms:W3CDTF">2026-07-29T12:14:53Z</dcterms:created>
  <dcterms:modified xsi:type="dcterms:W3CDTF">2026-07-29T12:14:53Z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