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Future</w:t>
      </w:r>
      <w:r>
        <w:t xml:space="preserve"> </w:t>
      </w:r>
      <w:r>
        <w:t xml:space="preserve">Development</w:t>
      </w:r>
      <w:r>
        <w:t xml:space="preserve"> </w:t>
      </w:r>
      <w:r>
        <w:t xml:space="preserve">of</w:t>
      </w:r>
      <w:r>
        <w:t xml:space="preserve"> </w:t>
      </w:r>
      <w:r>
        <w:t xml:space="preserve">Afghanistan</w:t>
      </w:r>
      <w:r>
        <w:t xml:space="preserve"> </w:t>
      </w:r>
      <w:r>
        <w:t xml:space="preserve">Kabul</w:t>
      </w:r>
    </w:p>
    <w:bookmarkStart w:id="26" w:name="X76de3ebb63fd3fd0b53563b8998d67843d60e28"/>
    <w:p>
      <w:pPr>
        <w:pStyle w:val="Heading1"/>
      </w:pPr>
      <w:r>
        <w:t xml:space="preserve">The Role of Aerospace Engineering in the Reconstruction and Future Development of Afghanistan Kabul</w:t>
      </w:r>
    </w:p>
    <w:p>
      <w:pPr>
        <w:pStyle w:val="FirstParagraph"/>
      </w:pPr>
      <w:r>
        <w:t xml:space="preserve">In the complex landscape of modern infrastructure and technological advancement, few disciplines hold as much promise for bridging geographical divides as aerospace engineering. For a nation like Afghanistan, situated at the crossroads of Central and South Asia, the implications of this field are profound. Specifically within the capital city of</w:t>
      </w:r>
      <w:r>
        <w:t xml:space="preserve"> </w:t>
      </w:r>
      <w:r>
        <w:rPr>
          <w:bCs/>
          <w:b/>
        </w:rPr>
        <w:t xml:space="preserve">Afghanistan Kabul</w:t>
      </w:r>
      <w:r>
        <w:t xml:space="preserve">, the application of aerospace principles offers a pathway to overcoming some of the most persistent challenges related to terrain, connectivity, and economic development. This essay explores how an</w:t>
      </w:r>
      <w:r>
        <w:t xml:space="preserve"> </w:t>
      </w:r>
      <w:r>
        <w:rPr>
          <w:bCs/>
          <w:b/>
        </w:rPr>
        <w:t xml:space="preserve">Aerospace Engineer</w:t>
      </w:r>
      <w:r>
        <w:t xml:space="preserve"> </w:t>
      </w:r>
      <w:r>
        <w:t xml:space="preserve">can contribute significantly to the reconstruction efforts, humanitarian aid logistics, and long-term sustainability of</w:t>
      </w:r>
      <w:r>
        <w:t xml:space="preserve"> </w:t>
      </w:r>
      <w:r>
        <w:rPr>
          <w:bCs/>
          <w:b/>
        </w:rPr>
        <w:t xml:space="preserve">Afghanistan Kabul</w:t>
      </w:r>
      <w:r>
        <w:t xml:space="preserve">.</w:t>
      </w:r>
    </w:p>
    <w:bookmarkStart w:id="20" w:name="X8e54d627c273745539dc4f6b1cac740b7b10ebf"/>
    <w:p>
      <w:pPr>
        <w:pStyle w:val="Heading2"/>
      </w:pPr>
      <w:r>
        <w:t xml:space="preserve">The Geographical Context: Overcoming Barriers in Afghanistan Kabul</w:t>
      </w:r>
    </w:p>
    <w:p>
      <w:pPr>
        <w:pStyle w:val="FirstParagraph"/>
      </w:pPr>
      <w:r>
        <w:rPr>
          <w:bCs/>
          <w:b/>
        </w:rPr>
        <w:t xml:space="preserve">Afghanistan Kabul</w:t>
      </w:r>
      <w:r>
        <w:t xml:space="preserve">, as the political and economic heart of the nation, serves as a central hub for distribution and administration. However, the broader region of Afghanistan is characterized by rugged mountain ranges, deep valleys, and harsh weather conditions that make traditional road construction difficult, expensive, and often dangerous. While</w:t>
      </w:r>
      <w:r>
        <w:t xml:space="preserve"> </w:t>
      </w:r>
      <w:r>
        <w:rPr>
          <w:bCs/>
          <w:b/>
        </w:rPr>
        <w:t xml:space="preserve">Afghanistan Kabul</w:t>
      </w:r>
      <w:r>
        <w:t xml:space="preserve"> </w:t>
      </w:r>
      <w:r>
        <w:t xml:space="preserve">itself is located in a relatively accessible valley at an altitude of approximately 1,790 meters (5,870 ft), the surrounding provinces remain isolated for much of the year due to snowblockades and landslides. This isolation hinders trade, limits access to healthcare, and disrupts educational opportunities.</w:t>
      </w:r>
    </w:p>
    <w:p>
      <w:pPr>
        <w:pStyle w:val="BodyText"/>
      </w:pPr>
      <w:r>
        <w:t xml:space="preserve">An</w:t>
      </w:r>
      <w:r>
        <w:t xml:space="preserve"> </w:t>
      </w:r>
      <w:r>
        <w:rPr>
          <w:bCs/>
          <w:b/>
        </w:rPr>
        <w:t xml:space="preserve">Aerospace Engineer</w:t>
      </w:r>
      <w:r>
        <w:t xml:space="preserve"> </w:t>
      </w:r>
      <w:r>
        <w:t xml:space="preserve">plays a critical role in mitigating these geographical constraints. By focusing on aviation technology and unmanned aerial systems (UAS), engineers can design solutions that bypass the need for extensive ground infrastructure. In the context of</w:t>
      </w:r>
      <w:r>
        <w:t xml:space="preserve"> </w:t>
      </w:r>
      <w:r>
        <w:rPr>
          <w:bCs/>
          <w:b/>
        </w:rPr>
        <w:t xml:space="preserve">Afghanistan Kabul</w:t>
      </w:r>
      <w:r>
        <w:t xml:space="preserve">, this means developing or optimizing air routes and transport mechanisms that can connect remote villages to the capital, where resources, markets, and medical facilities are concentrated.</w:t>
      </w:r>
    </w:p>
    <w:bookmarkEnd w:id="20"/>
    <w:bookmarkStart w:id="21" w:name="Xa3fa3e37496057eb97a57366d996399a9c2e807"/>
    <w:p>
      <w:pPr>
        <w:pStyle w:val="Heading2"/>
      </w:pPr>
      <w:r>
        <w:t xml:space="preserve">The Strategic Role of an Aerospace Engineer in Humanitarian Logistics</w:t>
      </w:r>
    </w:p>
    <w:p>
      <w:pPr>
        <w:pStyle w:val="FirstParagraph"/>
      </w:pPr>
      <w:r>
        <w:t xml:space="preserve">One of the most immediate applications of aerospace engineering in</w:t>
      </w:r>
      <w:r>
        <w:t xml:space="preserve"> </w:t>
      </w:r>
      <w:r>
        <w:rPr>
          <w:bCs/>
          <w:b/>
        </w:rPr>
        <w:t xml:space="preserve">Afghanistan Kabul</w:t>
      </w:r>
      <w:r>
        <w:t xml:space="preserve"> </w:t>
      </w:r>
      <w:r>
        <w:t xml:space="preserve">is in the realm of humanitarian logistics. Aid organizations frequently struggle to deliver essential supplies—such as food, medicine, and winter clothing—to isolated communities. An</w:t>
      </w:r>
      <w:r>
        <w:t xml:space="preserve"> </w:t>
      </w:r>
      <w:r>
        <w:rPr>
          <w:bCs/>
          <w:b/>
        </w:rPr>
        <w:t xml:space="preserve">Aerospace Engineer</w:t>
      </w:r>
      <w:r>
        <w:t xml:space="preserve"> </w:t>
      </w:r>
      <w:r>
        <w:t xml:space="preserve">specialized in unmanned aerial vehicles (drones) can design lightweight, efficient delivery systems capable of navigating the difficult topography surrounding</w:t>
      </w:r>
      <w:r>
        <w:t xml:space="preserve"> </w:t>
      </w:r>
      <w:r>
        <w:rPr>
          <w:bCs/>
          <w:b/>
        </w:rPr>
        <w:t xml:space="preserve">Afghanistan Kabul</w:t>
      </w:r>
      <w:r>
        <w:t xml:space="preserve">.</w:t>
      </w:r>
    </w:p>
    <w:p>
      <w:pPr>
        <w:pStyle w:val="BodyText"/>
      </w:pPr>
      <w:r>
        <w:t xml:space="preserve">Drones offer a cost-effective and rapid solution compared to traditional helicopter transport or ground convoys. Engineers must consider factors such as payload capacity, battery life, wind resistance in high-altitude environments, and autonomous navigation systems that do not rely heavily on GPS infrastructure, which may be compromised or unavailable. By tailoring these technologies to the specific climatic and topographic conditions of</w:t>
      </w:r>
      <w:r>
        <w:t xml:space="preserve"> </w:t>
      </w:r>
      <w:r>
        <w:rPr>
          <w:bCs/>
          <w:b/>
        </w:rPr>
        <w:t xml:space="preserve">Afghanistan Kabul</w:t>
      </w:r>
      <w:r>
        <w:t xml:space="preserve"> </w:t>
      </w:r>
      <w:r>
        <w:t xml:space="preserve">and its surroundings, an</w:t>
      </w:r>
      <w:r>
        <w:t xml:space="preserve"> </w:t>
      </w:r>
      <w:r>
        <w:rPr>
          <w:bCs/>
          <w:b/>
        </w:rPr>
        <w:t xml:space="preserve">Aerospace Engineer</w:t>
      </w:r>
      <w:r>
        <w:t xml:space="preserve"> </w:t>
      </w:r>
      <w:r>
        <w:t xml:space="preserve">ensures that aid reaches those in need faster and more reliably.</w:t>
      </w:r>
    </w:p>
    <w:bookmarkEnd w:id="21"/>
    <w:bookmarkStart w:id="22" w:name="Xe6169d958408c565d2533356d97eed4cff5df55"/>
    <w:p>
      <w:pPr>
        <w:pStyle w:val="Heading2"/>
      </w:pPr>
      <w:r>
        <w:t xml:space="preserve">Sustainable Urban Development in Afghanistan Kabul</w:t>
      </w:r>
    </w:p>
    <w:p>
      <w:pPr>
        <w:pStyle w:val="FirstParagraph"/>
      </w:pPr>
      <w:r>
        <w:t xml:space="preserve">Beyond emergency response, aerospace engineering principles are increasingly relevant to urban planning and sustainable development within</w:t>
      </w:r>
      <w:r>
        <w:t xml:space="preserve"> </w:t>
      </w:r>
      <w:r>
        <w:rPr>
          <w:bCs/>
          <w:b/>
        </w:rPr>
        <w:t xml:space="preserve">Afghanistan Kabul</w:t>
      </w:r>
      <w:r>
        <w:t xml:space="preserve">. As the city grows, traffic congestion and air pollution become significant concerns. While commercial aviation is a major component of aerospace engineering, the discipline also encompasses aerodynamics, propulsion systems, and environmental impact assessments. An</w:t>
      </w:r>
      <w:r>
        <w:t xml:space="preserve"> </w:t>
      </w:r>
      <w:r>
        <w:rPr>
          <w:bCs/>
          <w:b/>
        </w:rPr>
        <w:t xml:space="preserve">Aerospace Engineer</w:t>
      </w:r>
      <w:r>
        <w:t xml:space="preserve"> </w:t>
      </w:r>
      <w:r>
        <w:t xml:space="preserve">can collaborate with urban planners to develop smart mobility solutions.</w:t>
      </w:r>
    </w:p>
    <w:p>
      <w:pPr>
        <w:pStyle w:val="BodyText"/>
      </w:pPr>
      <w:r>
        <w:t xml:space="preserve">For instance, the study of airflow around buildings in</w:t>
      </w:r>
      <w:r>
        <w:t xml:space="preserve"> </w:t>
      </w:r>
      <w:r>
        <w:rPr>
          <w:bCs/>
          <w:b/>
        </w:rPr>
        <w:t xml:space="preserve">Afghanistan Kabul</w:t>
      </w:r>
      <w:r>
        <w:t xml:space="preserve"> </w:t>
      </w:r>
      <w:r>
        <w:t xml:space="preserve">can help design structures that are more energy-efficient and resilient to harsh winds. Furthermore, as the nation looks toward renewable energy sources, expertise in aerodynamics is crucial for designing efficient wind turbines. Given</w:t>
      </w:r>
      <w:r>
        <w:t xml:space="preserve"> </w:t>
      </w:r>
      <w:r>
        <w:rPr>
          <w:bCs/>
          <w:b/>
        </w:rPr>
        <w:t xml:space="preserve">Afghanistan Kabul</w:t>
      </w:r>
      <w:r>
        <w:t xml:space="preserve">'s elevation and weather patterns, wind power presents a viable alternative to fossil fuels. An</w:t>
      </w:r>
      <w:r>
        <w:t xml:space="preserve"> </w:t>
      </w:r>
      <w:r>
        <w:rPr>
          <w:bCs/>
          <w:b/>
        </w:rPr>
        <w:t xml:space="preserve">Aerospace Engineer</w:t>
      </w:r>
      <w:r>
        <w:t xml:space="preserve"> </w:t>
      </w:r>
      <w:r>
        <w:t xml:space="preserve">can optimize turbine blade designs to maximize energy capture in the specific wind conditions of the region, contributing to a sustainable energy grid for the capital.</w:t>
      </w:r>
    </w:p>
    <w:bookmarkEnd w:id="22"/>
    <w:bookmarkStart w:id="23" w:name="Xae02b733e3cb05a7c718963c12f77923baed557"/>
    <w:p>
      <w:pPr>
        <w:pStyle w:val="Heading2"/>
      </w:pPr>
      <w:r>
        <w:t xml:space="preserve">Educational Capacity Building and Local Expertise</w:t>
      </w:r>
    </w:p>
    <w:p>
      <w:pPr>
        <w:pStyle w:val="FirstParagraph"/>
      </w:pPr>
      <w:r>
        <w:t xml:space="preserve">The long-term success of any technological integration depends on local expertise. The presence of an</w:t>
      </w:r>
      <w:r>
        <w:t xml:space="preserve"> </w:t>
      </w:r>
      <w:r>
        <w:rPr>
          <w:bCs/>
          <w:b/>
        </w:rPr>
        <w:t xml:space="preserve">Aerospace Engineer</w:t>
      </w:r>
      <w:r>
        <w:t xml:space="preserve"> </w:t>
      </w:r>
      <w:r>
        <w:t xml:space="preserve">in</w:t>
      </w:r>
      <w:r>
        <w:t xml:space="preserve"> </w:t>
      </w:r>
      <w:r>
        <w:rPr>
          <w:bCs/>
          <w:b/>
        </w:rPr>
        <w:t xml:space="preserve">Afghanistan Kabul</w:t>
      </w:r>
      <w:r>
        <w:t xml:space="preserve"> </w:t>
      </w:r>
      <w:r>
        <w:t xml:space="preserve">is not merely about importing foreign technology but about fostering local knowledge transfer. Universities and technical institutes in the capital can benefit from the mentorship of experienced engineers who can train Afghan students in fields such as mechanical engineering, computer science, and materials science—all sub-disciplines closely linked to aerospace.</w:t>
      </w:r>
    </w:p>
    <w:p>
      <w:pPr>
        <w:pStyle w:val="BodyText"/>
      </w:pPr>
      <w:r>
        <w:t xml:space="preserve">This capacity building is essential for creating a self-sustaining ecosystem where</w:t>
      </w:r>
      <w:r>
        <w:t xml:space="preserve"> </w:t>
      </w:r>
      <w:r>
        <w:rPr>
          <w:bCs/>
          <w:b/>
        </w:rPr>
        <w:t xml:space="preserve">Afghanistan Kabul</w:t>
      </w:r>
      <w:r>
        <w:t xml:space="preserve"> </w:t>
      </w:r>
      <w:r>
        <w:t xml:space="preserve">becomes a regional center for technological innovation. By teaching future generations how to design, maintain, and operate aerospace systems, an</w:t>
      </w:r>
      <w:r>
        <w:t xml:space="preserve"> </w:t>
      </w:r>
      <w:r>
        <w:rPr>
          <w:bCs/>
          <w:b/>
        </w:rPr>
        <w:t xml:space="preserve">Aerospace Engineer</w:t>
      </w:r>
      <w:r>
        <w:t xml:space="preserve"> </w:t>
      </w:r>
      <w:r>
        <w:t xml:space="preserve">helps create high-skilled jobs and reduces dependency on external contractors. This educational ripple effect can transform the socioeconomic landscape of</w:t>
      </w:r>
      <w:r>
        <w:t xml:space="preserve"> </w:t>
      </w:r>
      <w:r>
        <w:rPr>
          <w:bCs/>
          <w:b/>
        </w:rPr>
        <w:t xml:space="preserve">Afghanistan Kabul</w:t>
      </w:r>
      <w:r>
        <w:t xml:space="preserve">, empowering youth with skills that are globally relevant yet locally applicable.</w:t>
      </w:r>
    </w:p>
    <w:bookmarkEnd w:id="23"/>
    <w:bookmarkStart w:id="24" w:name="security-and-surveillance-applications"/>
    <w:p>
      <w:pPr>
        <w:pStyle w:val="Heading2"/>
      </w:pPr>
      <w:r>
        <w:t xml:space="preserve">Security and Surveillance Applications</w:t>
      </w:r>
    </w:p>
    <w:p>
      <w:pPr>
        <w:pStyle w:val="FirstParagraph"/>
      </w:pPr>
      <w:r>
        <w:t xml:space="preserve">In a post-conflict environment, security remains a paramount concern for</w:t>
      </w:r>
      <w:r>
        <w:t xml:space="preserve"> </w:t>
      </w:r>
      <w:r>
        <w:rPr>
          <w:bCs/>
          <w:b/>
        </w:rPr>
        <w:t xml:space="preserve">Afghanistan Kabul</w:t>
      </w:r>
      <w:r>
        <w:t xml:space="preserve">. Aerospace engineers contribute to national security through the development of surveillance systems. Unmanned aerial vehicles equipped with advanced sensors can monitor borders, assess infrastructure damage after natural disasters, and support law enforcement in maintaining public order. However, these applications must be handled with ethical considerations and respect for privacy.</w:t>
      </w:r>
    </w:p>
    <w:p>
      <w:pPr>
        <w:pStyle w:val="BodyText"/>
      </w:pPr>
      <w:r>
        <w:t xml:space="preserve">An</w:t>
      </w:r>
      <w:r>
        <w:t xml:space="preserve"> </w:t>
      </w:r>
      <w:r>
        <w:rPr>
          <w:bCs/>
          <w:b/>
        </w:rPr>
        <w:t xml:space="preserve">Aerospace Engineer</w:t>
      </w:r>
      <w:r>
        <w:t xml:space="preserve"> </w:t>
      </w:r>
      <w:r>
        <w:t xml:space="preserve">working in</w:t>
      </w:r>
      <w:r>
        <w:t xml:space="preserve"> </w:t>
      </w:r>
      <w:r>
        <w:rPr>
          <w:bCs/>
          <w:b/>
        </w:rPr>
        <w:t xml:space="preserve">Afghanistan Kabul</w:t>
      </w:r>
      <w:r>
        <w:t xml:space="preserve"> </w:t>
      </w:r>
      <w:r>
        <w:t xml:space="preserve">can ensure that surveillance technologies are used responsibly to protect citizens while fostering stability. This includes designing systems that can operate in low-visibility conditions, such as dust storms or fog, which are common in the region. The reliability of these systems is crucial for maintaining safety and security within the capital and its surrounding areas.</w:t>
      </w:r>
    </w:p>
    <w:bookmarkEnd w:id="24"/>
    <w:bookmarkStart w:id="25" w:name="conclusion"/>
    <w:p>
      <w:pPr>
        <w:pStyle w:val="Heading2"/>
      </w:pPr>
      <w:r>
        <w:t xml:space="preserve">Conclusion</w:t>
      </w:r>
    </w:p>
    <w:p>
      <w:pPr>
        <w:pStyle w:val="FirstParagraph"/>
      </w:pPr>
      <w:r>
        <w:t xml:space="preserve">The intersection of aerospace engineering and national development presents a unique opportunity for</w:t>
      </w:r>
      <w:r>
        <w:t xml:space="preserve"> </w:t>
      </w:r>
      <w:r>
        <w:rPr>
          <w:bCs/>
          <w:b/>
        </w:rPr>
        <w:t xml:space="preserve">Afghanistan Kabul</w:t>
      </w:r>
      <w:r>
        <w:t xml:space="preserve">. By leveraging advanced technologies, an</w:t>
      </w:r>
      <w:r>
        <w:t xml:space="preserve"> </w:t>
      </w:r>
      <w:r>
        <w:rPr>
          <w:bCs/>
          <w:b/>
        </w:rPr>
        <w:t xml:space="preserve">Aerospace Engineer</w:t>
      </w:r>
      <w:r>
        <w:t xml:space="preserve"> </w:t>
      </w:r>
      <w:r>
        <w:t xml:space="preserve">can address some of the most pressing challenges facing the nation, from logistical barriers in remote areas to urban sustainability and educational advancement. The role extends beyond mere technical expertise; it involves fostering innovation, building local capacity, and contributing to the overall stability and prosperity of</w:t>
      </w:r>
      <w:r>
        <w:t xml:space="preserve"> </w:t>
      </w:r>
      <w:r>
        <w:rPr>
          <w:bCs/>
          <w:b/>
        </w:rPr>
        <w:t xml:space="preserve">Afghanistan Kabul</w:t>
      </w:r>
      <w:r>
        <w:t xml:space="preserve">.</w:t>
      </w:r>
    </w:p>
    <w:p>
      <w:pPr>
        <w:pStyle w:val="BodyText"/>
      </w:pPr>
      <w:r>
        <w:t xml:space="preserve">As</w:t>
      </w:r>
      <w:r>
        <w:t xml:space="preserve"> </w:t>
      </w:r>
      <w:r>
        <w:rPr>
          <w:bCs/>
          <w:b/>
        </w:rPr>
        <w:t xml:space="preserve">Afghanistan Kabul</w:t>
      </w:r>
      <w:r>
        <w:t xml:space="preserve"> </w:t>
      </w:r>
      <w:r>
        <w:t xml:space="preserve">moves forward on its path of reconstruction, the integration of aerospace engineering principles will be vital. It offers a bridge over geographical divides, a tool for efficient resource distribution, and a foundation for future technological growth. Ultimately, the contribution of an</w:t>
      </w:r>
      <w:r>
        <w:t xml:space="preserve"> </w:t>
      </w:r>
      <w:r>
        <w:rPr>
          <w:bCs/>
          <w:b/>
        </w:rPr>
        <w:t xml:space="preserve">Aerospace Engineer</w:t>
      </w:r>
      <w:r>
        <w:t xml:space="preserve"> </w:t>
      </w:r>
      <w:r>
        <w:t xml:space="preserve">is not just about building machines or designing systems; it is about empowering communities and creating lasting change in</w:t>
      </w:r>
      <w:r>
        <w:t xml:space="preserve"> </w:t>
      </w:r>
      <w:r>
        <w:rPr>
          <w:bCs/>
          <w:b/>
        </w:rPr>
        <w:t xml:space="preserve">Afghanistan Kabul</w:t>
      </w:r>
      <w:r>
        <w:t xml:space="preserve">. Through collaboration between international experts and local talent, the sky may indeed become the limit for Afghanistan’s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Aerospace Engineering in the Reconstruction and Future Development of Afghanistan Kabul</dc:title>
  <dc:creator/>
  <cp:keywords/>
  <dcterms:created xsi:type="dcterms:W3CDTF">2026-07-29T12:54:11Z</dcterms:created>
  <dcterms:modified xsi:type="dcterms:W3CDTF">2026-07-29T12:54:11Z</dcterms:modified>
</cp:coreProperties>
</file>

<file path=docProps/custom.xml><?xml version="1.0" encoding="utf-8"?>
<Properties xmlns="http://schemas.openxmlformats.org/officeDocument/2006/custom-properties" xmlns:vt="http://schemas.openxmlformats.org/officeDocument/2006/docPropsVTypes"/>
</file>