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Star:</w:t>
      </w:r>
      <w:r>
        <w:t xml:space="preserve"> </w:t>
      </w:r>
      <w:r>
        <w:t xml:space="preserve">Aerospace</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26" w:name="X9b8f1c02b56ff2a5b25cc06c31438876b471de6"/>
    <w:p>
      <w:pPr>
        <w:pStyle w:val="Heading1"/>
      </w:pPr>
      <w:r>
        <w:t xml:space="preserve">The Horizon Beyond the Atlas: The Role of Aerospace Engineering in Algeria, Algiers</w:t>
      </w:r>
    </w:p>
    <w:p>
      <w:pPr>
        <w:pStyle w:val="FirstParagraph"/>
      </w:pPr>
      <w:r>
        <w:t xml:space="preserve">Aerospace engineering stands as one of the most complex and prestigious disciplines within the realm of modern science and technology. It is a field that demands not only rigorous mathematical precision but also profound creative problem-solving skills. While traditionally associated with superpowers like the United States, Russia, or members of the European Union, this discipline is increasingly becoming vital to emerging nations seeking technological sovereignty. In North Africa, specifically within</w:t>
      </w:r>
      <w:r>
        <w:t xml:space="preserve"> </w:t>
      </w:r>
      <w:r>
        <w:rPr>
          <w:bCs/>
          <w:b/>
        </w:rPr>
        <w:t xml:space="preserve">Algeria Algiers</w:t>
      </w:r>
      <w:r>
        <w:t xml:space="preserve">, the role of aerospace engineering is transitioning from a niche academic pursuit to a strategic national priority. As</w:t>
      </w:r>
    </w:p>
    <w:p>
      <w:pPr>
        <w:pStyle w:val="BodyText"/>
      </w:pPr>
      <w:r>
        <w:t xml:space="preserve">Algeria Algiers emerges as an economic and industrial hub in the Mediterranean region, understanding the significance of this profession is crucial for grasping the future trajectory of North African development.</w:t>
      </w:r>
    </w:p>
    <w:bookmarkStart w:id="20" w:name="X56f384efb1284d73937cc124f9feb15660e0e04"/>
    <w:p>
      <w:pPr>
        <w:pStyle w:val="Heading2"/>
      </w:pPr>
      <w:r>
        <w:t xml:space="preserve">The Strategic Importance of Aerospace Engineering</w:t>
      </w:r>
    </w:p>
    <w:p>
      <w:pPr>
        <w:pStyle w:val="FirstParagraph"/>
      </w:pPr>
      <w:r>
        <w:t xml:space="preserve">To fully appreciate what it means to be an</w:t>
      </w:r>
      <w:r>
        <w:t xml:space="preserve"> </w:t>
      </w:r>
      <w:r>
        <w:rPr>
          <w:bCs/>
          <w:b/>
        </w:rPr>
        <w:t xml:space="preserve">Aerospace Engineer</w:t>
      </w:r>
      <w:r>
        <w:t xml:space="preserve">, one must first understand that this profession sits at the intersection of aeronautics and astronautics. It involves the design, development, testing, and operation of aircraft and spacecraft. In a nation like Algeria, which possesses vast territory rich in natural resources but faces logistical challenges due to its geography, efficient transportation systems are paramount. The</w:t>
      </w:r>
      <w:r>
        <w:t xml:space="preserve"> </w:t>
      </w:r>
      <w:r>
        <w:rPr>
          <w:bCs/>
          <w:b/>
        </w:rPr>
        <w:t xml:space="preserve">Aerospace Engineer</w:t>
      </w:r>
      <w:r>
        <w:t xml:space="preserve"> </w:t>
      </w:r>
      <w:r>
        <w:t xml:space="preserve">is the architect behind the jets that connect remote southern oil fields with northern urban centers, and the satellites that monitor agricultural lands and security borders.</w:t>
      </w:r>
    </w:p>
    <w:p>
      <w:pPr>
        <w:pStyle w:val="BodyText"/>
      </w:pPr>
      <w:r>
        <w:t xml:space="preserve">The profession requires a multidisciplinary approach. An</w:t>
      </w:r>
      <w:r>
        <w:t xml:space="preserve"> </w:t>
      </w:r>
      <w:r>
        <w:rPr>
          <w:bCs/>
          <w:b/>
        </w:rPr>
        <w:t xml:space="preserve">Aerospace Engineer</w:t>
      </w:r>
      <w:r>
        <w:t xml:space="preserve"> </w:t>
      </w:r>
      <w:r>
        <w:t xml:space="preserve">must master fluid dynamics to ensure fuel efficiency, materials science to withstand extreme temperatures at high altitudes, and control systems engineering to navigate complex airspace. This breadth of knowledge makes the</w:t>
      </w:r>
      <w:r>
        <w:t xml:space="preserve"> </w:t>
      </w:r>
      <w:r>
        <w:rPr>
          <w:bCs/>
          <w:b/>
        </w:rPr>
        <w:t xml:space="preserve">Aerospace Engineer</w:t>
      </w:r>
      <w:r>
        <w:t xml:space="preserve"> </w:t>
      </w:r>
      <w:r>
        <w:t xml:space="preserve">a versatile problem-solver capable of addressing challenges beyond just aviation, including automotive design and renewable energy technologies.</w:t>
      </w:r>
    </w:p>
    <w:bookmarkEnd w:id="20"/>
    <w:bookmarkStart w:id="21" w:name="the-context-of-algeria-algiers"/>
    <w:p>
      <w:pPr>
        <w:pStyle w:val="Heading2"/>
      </w:pPr>
      <w:r>
        <w:t xml:space="preserve">The Context of Algeria Algiers</w:t>
      </w:r>
    </w:p>
    <w:p>
      <w:pPr>
        <w:pStyle w:val="FirstParagraph"/>
      </w:pPr>
      <w:r>
        <w:rPr>
          <w:bCs/>
          <w:b/>
        </w:rPr>
        <w:t xml:space="preserve">Algeria Algiers</w:t>
      </w:r>
      <w:r>
        <w:t xml:space="preserve">, the capital city, serves as the cultural, economic, and political heart of the nation. It is a metropolis where tradition meets modernity. Located on the Mediterranean coast with a strategic view toward Europe and Africa,</w:t>
      </w:r>
      <w:r>
        <w:t xml:space="preserve"> </w:t>
      </w:r>
      <w:r>
        <w:rPr>
          <w:bCs/>
          <w:b/>
        </w:rPr>
        <w:t xml:space="preserve">Algeria Algiers</w:t>
      </w:r>
      <w:r>
        <w:t xml:space="preserve"> </w:t>
      </w:r>
      <w:r>
        <w:t xml:space="preserve">is uniquely positioned to become an aerospace hub in North Africa. The city hosts several universities that have recently expanded their engineering faculties to include specialized courses in aeronautics and space technology.</w:t>
      </w:r>
    </w:p>
    <w:p>
      <w:pPr>
        <w:pStyle w:val="BodyText"/>
      </w:pPr>
      <w:r>
        <w:t xml:space="preserve">The government of Algeria has recognized the potential of the aerospace sector as a means to diversify its economy away from hydrocarbon dependence. Consequently, investment in educational institutions and industrial parks in</w:t>
      </w:r>
      <w:r>
        <w:t xml:space="preserve"> </w:t>
      </w:r>
      <w:r>
        <w:rPr>
          <w:bCs/>
          <w:b/>
        </w:rPr>
        <w:t xml:space="preserve">Algeria Algiers</w:t>
      </w:r>
      <w:r>
        <w:t xml:space="preserve"> </w:t>
      </w:r>
      <w:r>
        <w:t xml:space="preserve">is increasing. The presence of state-owned enterprises like SONACOME (Société Nationale de Construction Aéronautique du Médéa), although headquartered further inland, relies heavily on the intellectual capital generated by engineers based in or near the capital. Thus,</w:t>
      </w:r>
      <w:r>
        <w:t xml:space="preserve"> </w:t>
      </w:r>
      <w:r>
        <w:rPr>
          <w:bCs/>
          <w:b/>
        </w:rPr>
        <w:t xml:space="preserve">Algeria Algiers</w:t>
      </w:r>
      <w:r>
        <w:t xml:space="preserve"> </w:t>
      </w:r>
      <w:r>
        <w:t xml:space="preserve">acts as the brain center for these industrial operations.</w:t>
      </w:r>
    </w:p>
    <w:bookmarkEnd w:id="21"/>
    <w:bookmarkStart w:id="22" w:name="educational-pathways-and-academic-rigor"/>
    <w:p>
      <w:pPr>
        <w:pStyle w:val="Heading2"/>
      </w:pPr>
      <w:r>
        <w:t xml:space="preserve">Educational Pathways and Academic Rigor</w:t>
      </w:r>
    </w:p>
    <w:p>
      <w:pPr>
        <w:pStyle w:val="FirstParagraph"/>
      </w:pPr>
      <w:r>
        <w:t xml:space="preserve">Becoming an</w:t>
      </w:r>
      <w:r>
        <w:t xml:space="preserve"> </w:t>
      </w:r>
      <w:r>
        <w:rPr>
          <w:bCs/>
          <w:b/>
        </w:rPr>
        <w:t xml:space="preserve">Aerospace Engineer</w:t>
      </w:r>
      <w:r>
        <w:t xml:space="preserve"> </w:t>
      </w:r>
      <w:r>
        <w:t xml:space="preserve">in this region begins with a strong foundation in mathematics and physics. Universities in</w:t>
      </w:r>
      <w:r>
        <w:t xml:space="preserve"> </w:t>
      </w:r>
      <w:r>
        <w:rPr>
          <w:bCs/>
          <w:b/>
        </w:rPr>
        <w:t xml:space="preserve">Algeria Algiers</w:t>
      </w:r>
      <w:r>
        <w:t xml:space="preserve">, such as the University of Science and Technology Houari Boumediene (USTHB), offer rigorous programs that align with international standards. Students aspiring to become an</w:t>
      </w:r>
      <w:r>
        <w:t xml:space="preserve"> </w:t>
      </w:r>
      <w:r>
        <w:rPr>
          <w:bCs/>
          <w:b/>
        </w:rPr>
        <w:t xml:space="preserve">Aerospace Engineer</w:t>
      </w:r>
      <w:r>
        <w:t xml:space="preserve"> </w:t>
      </w:r>
      <w:r>
        <w:t xml:space="preserve">must undergo intense training in computational modeling, aerodynamics, and propulsion systems.</w:t>
      </w:r>
    </w:p>
    <w:p>
      <w:pPr>
        <w:pStyle w:val="BodyText"/>
      </w:pPr>
      <w:r>
        <w:t xml:space="preserve">The academic environment in</w:t>
      </w:r>
      <w:r>
        <w:t xml:space="preserve"> </w:t>
      </w:r>
      <w:r>
        <w:rPr>
          <w:bCs/>
          <w:b/>
        </w:rPr>
        <w:t xml:space="preserve">Algeria Algiers</w:t>
      </w:r>
      <w:r>
        <w:t xml:space="preserve"> </w:t>
      </w:r>
      <w:r>
        <w:t xml:space="preserve">is evolving rapidly. There is a growing emphasis on research and development (R&amp;D). Students are no longer just learning theory; they are engaging in projects that involve drone technology, satellite communication systems, and sustainable aviation fuels. This shift prepares the next generation of</w:t>
      </w:r>
      <w:r>
        <w:t xml:space="preserve"> </w:t>
      </w:r>
      <w:r>
        <w:rPr>
          <w:bCs/>
          <w:b/>
        </w:rPr>
        <w:t xml:space="preserve">Aerospace Engineers</w:t>
      </w:r>
      <w:r>
        <w:t xml:space="preserve"> </w:t>
      </w:r>
      <w:r>
        <w:t xml:space="preserve">to contribute directly to national infrastructure projects.</w:t>
      </w:r>
    </w:p>
    <w:bookmarkEnd w:id="22"/>
    <w:bookmarkStart w:id="23" w:name="Xf0890837ead77f76d786bca6ac41b94da69fca6"/>
    <w:p>
      <w:pPr>
        <w:pStyle w:val="Heading2"/>
      </w:pPr>
      <w:r>
        <w:t xml:space="preserve">Industrial Applications and Future Opportunities</w:t>
      </w:r>
    </w:p>
    <w:p>
      <w:pPr>
        <w:pStyle w:val="FirstParagraph"/>
      </w:pPr>
      <w:r>
        <w:t xml:space="preserve">The demand for an</w:t>
      </w:r>
      <w:r>
        <w:t xml:space="preserve"> </w:t>
      </w:r>
      <w:r>
        <w:rPr>
          <w:bCs/>
          <w:b/>
        </w:rPr>
        <w:t xml:space="preserve">Aerospace Engineer</w:t>
      </w:r>
      <w:r>
        <w:t xml:space="preserve"> </w:t>
      </w:r>
      <w:r>
        <w:t xml:space="preserve">extends beyond military applications. Civil aviation is a growing sector in North Africa. As</w:t>
      </w:r>
      <w:r>
        <w:t xml:space="preserve"> </w:t>
      </w:r>
      <w:r>
        <w:rPr>
          <w:bCs/>
          <w:b/>
        </w:rPr>
        <w:t xml:space="preserve">Algeria Algiers</w:t>
      </w:r>
      <w:r>
        <w:t xml:space="preserve"> </w:t>
      </w:r>
      <w:r>
        <w:t xml:space="preserve">expands its international connectivity through Houari Boumediene Airport, there is a need for engineers who can optimize airport logistics, design maintenance protocols for aging fleets, and eventually contribute to the construction of new aircraft or components.</w:t>
      </w:r>
    </w:p>
    <w:p>
      <w:pPr>
        <w:pStyle w:val="BodyText"/>
      </w:pPr>
      <w:r>
        <w:t xml:space="preserve">Furthermore, the rise of Unmanned Aerial Vehicles (UAVs) presents new avenues for</w:t>
      </w:r>
      <w:r>
        <w:t xml:space="preserve"> </w:t>
      </w:r>
      <w:r>
        <w:rPr>
          <w:bCs/>
          <w:b/>
        </w:rPr>
        <w:t xml:space="preserve">Aerospace Engineers</w:t>
      </w:r>
      <w:r>
        <w:t xml:space="preserve">. In</w:t>
      </w:r>
      <w:r>
        <w:t xml:space="preserve"> </w:t>
      </w:r>
      <w:r>
        <w:rPr>
          <w:bCs/>
          <w:b/>
        </w:rPr>
        <w:t xml:space="preserve">Algeria Algiers</w:t>
      </w:r>
      <w:r>
        <w:t xml:space="preserve">, UAVs are being explored for agricultural monitoring, environmental assessment, and search-and-rescue operations. The engineering principles behind these drones are rooted in the same fundamental theories applied to large commercial jets, demonstrating the versatility of the profession.</w:t>
      </w:r>
    </w:p>
    <w:p>
      <w:pPr>
        <w:pStyle w:val="BodyText"/>
      </w:pPr>
      <w:r>
        <w:t xml:space="preserve">Satellite technology is another frontier. Algeria has launched several satellites (such as Alsat-1 and Alsat-2) to monitor natural resources and support telecommunications. The</w:t>
      </w:r>
      <w:r>
        <w:t xml:space="preserve"> </w:t>
      </w:r>
      <w:r>
        <w:rPr>
          <w:bCs/>
          <w:b/>
        </w:rPr>
        <w:t xml:space="preserve">Aerospace Engineer</w:t>
      </w:r>
      <w:r>
        <w:t xml:space="preserve"> </w:t>
      </w:r>
      <w:r>
        <w:t xml:space="preserve">plays a pivotal role in ensuring these satellites function correctly, managing their orbits, and interpreting the data they send back to ground stations located in</w:t>
      </w:r>
      <w:r>
        <w:t xml:space="preserve"> </w:t>
      </w:r>
      <w:r>
        <w:rPr>
          <w:bCs/>
          <w:b/>
        </w:rPr>
        <w:t xml:space="preserve">Algeria Algiers</w:t>
      </w:r>
      <w:r>
        <w:t xml:space="preserve">.</w:t>
      </w:r>
    </w:p>
    <w:bookmarkEnd w:id="23"/>
    <w:bookmarkStart w:id="24" w:name="challenges-and-resilience"/>
    <w:p>
      <w:pPr>
        <w:pStyle w:val="Heading2"/>
      </w:pPr>
      <w:r>
        <w:t xml:space="preserve">Challenges and Resilience</w:t>
      </w:r>
    </w:p>
    <w:p>
      <w:pPr>
        <w:pStyle w:val="FirstParagraph"/>
      </w:pPr>
      <w:r>
        <w:t xml:space="preserve">The journey of an</w:t>
      </w:r>
      <w:r>
        <w:t xml:space="preserve"> </w:t>
      </w:r>
      <w:r>
        <w:rPr>
          <w:bCs/>
          <w:b/>
        </w:rPr>
        <w:t xml:space="preserve">Aerospace Engineer</w:t>
      </w:r>
      <w:r>
        <w:t xml:space="preserve"> </w:t>
      </w:r>
      <w:r>
        <w:t xml:space="preserve">is not without challenges. Access to advanced testing facilities can be limited, requiring creativity and reliance on simulation software. Additionally, global competition in aerospace manufacturing is fierce. However, the resilience of engineers in</w:t>
      </w:r>
      <w:r>
        <w:t xml:space="preserve"> </w:t>
      </w:r>
      <w:r>
        <w:rPr>
          <w:bCs/>
          <w:b/>
        </w:rPr>
        <w:t xml:space="preserve">Algeria Algiers</w:t>
      </w:r>
      <w:r>
        <w:t xml:space="preserve"> </w:t>
      </w:r>
      <w:r>
        <w:t xml:space="preserve">lies in their ability to adapt and collaborate internationally. Many young professionals from</w:t>
      </w:r>
      <w:r>
        <w:t xml:space="preserve"> </w:t>
      </w:r>
      <w:r>
        <w:rPr>
          <w:bCs/>
          <w:b/>
        </w:rPr>
        <w:t xml:space="preserve">Algeria Algiers</w:t>
      </w:r>
      <w:r>
        <w:t xml:space="preserve"> </w:t>
      </w:r>
      <w:r>
        <w:t xml:space="preserve">pursue further studies abroad or engage with international aerospace companies, bringing back valuable expertise that fuels local innovation.</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Aerospace Engineer</w:t>
      </w:r>
      <w:r>
        <w:t xml:space="preserve"> </w:t>
      </w:r>
      <w:r>
        <w:t xml:space="preserve">is a cornerstone of modern technological advancement. In the specific context of</w:t>
      </w:r>
      <w:r>
        <w:t xml:space="preserve"> </w:t>
      </w:r>
      <w:r>
        <w:rPr>
          <w:bCs/>
          <w:b/>
        </w:rPr>
        <w:t xml:space="preserve">Algeria Algiers</w:t>
      </w:r>
      <w:r>
        <w:t xml:space="preserve">, this role is gaining unprecedented importance as the nation seeks to industrialize and diversify its economy. The capital city provides the necessary academic infrastructure and strategic location to foster a new generation of aerospace talent.</w:t>
      </w:r>
    </w:p>
    <w:p>
      <w:pPr>
        <w:pStyle w:val="BodyText"/>
      </w:pPr>
      <w:r>
        <w:t xml:space="preserve">As</w:t>
      </w:r>
      <w:r>
        <w:t xml:space="preserve"> </w:t>
      </w:r>
      <w:r>
        <w:rPr>
          <w:bCs/>
          <w:b/>
        </w:rPr>
        <w:t xml:space="preserve">Algeria Algiers</w:t>
      </w:r>
      <w:r>
        <w:t xml:space="preserve"> </w:t>
      </w:r>
      <w:r>
        <w:t xml:space="preserve">continues to develop, the contribution of the</w:t>
      </w:r>
      <w:r>
        <w:t xml:space="preserve"> </w:t>
      </w:r>
      <w:r>
        <w:rPr>
          <w:bCs/>
          <w:b/>
        </w:rPr>
        <w:t xml:space="preserve">Aerospace Engineer</w:t>
      </w:r>
      <w:r>
        <w:t xml:space="preserve"> </w:t>
      </w:r>
      <w:r>
        <w:t xml:space="preserve">will be instrumental in solving logistical, environmental, and economic challenges. Whether through improving air travel connectivity or harnessing space technology for national benefit, these engineers are building bridges—both literal and metaphorical—between Algeria and the rest of the world. The future of aerospace in North Africa is bright, anchored firmly by the expertise and dedication found within</w:t>
      </w:r>
      <w:r>
        <w:t xml:space="preserve"> </w:t>
      </w:r>
      <w:r>
        <w:rPr>
          <w:bCs/>
          <w:b/>
        </w:rPr>
        <w:t xml:space="preserve">Algeria Algiers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Star: Aerospace Engineering in Algeria, Algiers</dc:title>
  <dc:creator/>
  <dc:language>en</dc:language>
  <cp:keywords/>
  <dcterms:created xsi:type="dcterms:W3CDTF">2026-07-29T13:34:29Z</dcterms:created>
  <dcterms:modified xsi:type="dcterms:W3CDTF">2026-07-29T13:34:29Z</dcterms:modified>
</cp:coreProperties>
</file>

<file path=docProps/custom.xml><?xml version="1.0" encoding="utf-8"?>
<Properties xmlns="http://schemas.openxmlformats.org/officeDocument/2006/custom-properties" xmlns:vt="http://schemas.openxmlformats.org/officeDocument/2006/docPropsVTypes"/>
</file>