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Aerospace</w:t>
      </w:r>
      <w:r>
        <w:t xml:space="preserve"> </w:t>
      </w:r>
      <w:r>
        <w:t xml:space="preserve">Engineer</w:t>
      </w:r>
      <w:r>
        <w:t xml:space="preserve"> </w:t>
      </w:r>
      <w:r>
        <w:t xml:space="preserve">in</w:t>
      </w:r>
      <w:r>
        <w:t xml:space="preserve"> </w:t>
      </w:r>
      <w:r>
        <w:t xml:space="preserve">China,</w:t>
      </w:r>
      <w:r>
        <w:t xml:space="preserve"> </w:t>
      </w:r>
      <w:r>
        <w:t xml:space="preserve">Shanghai</w:t>
      </w:r>
    </w:p>
    <w:bookmarkStart w:id="20" w:name="the-aerospace-engineer-in-china-shanghai"/>
    <w:p>
      <w:pPr>
        <w:pStyle w:val="Heading1"/>
      </w:pPr>
      <w:r>
        <w:t xml:space="preserve">The Aerospace Engineer in China, Shanghai</w:t>
      </w:r>
    </w:p>
    <w:p>
      <w:pPr>
        <w:pStyle w:val="FirstParagraph"/>
      </w:pPr>
      <w:r>
        <w:t xml:space="preserve">The trajectory of modern engineering is irrevocably linked to the skies, and at the forefront of this vertical ambition stands the</w:t>
      </w:r>
      <w:r>
        <w:t xml:space="preserve"> </w:t>
      </w:r>
      <w:r>
        <w:rPr>
          <w:bCs/>
          <w:b/>
        </w:rPr>
        <w:t xml:space="preserve">Aerospace Engineer</w:t>
      </w:r>
      <w:r>
        <w:t xml:space="preserve">. This profession is not merely a technical discipline but a crucible where physics, materials science, mathematics, and visionary design converge. When one examines the global landscape of aeronautics and astronautics, few locations offer as potent a context for understanding the evolution of this role as</w:t>
      </w:r>
      <w:r>
        <w:t xml:space="preserve"> </w:t>
      </w:r>
      <w:r>
        <w:rPr>
          <w:bCs/>
          <w:b/>
        </w:rPr>
        <w:t xml:space="preserve">China Shanghai</w:t>
      </w:r>
      <w:r>
        <w:t xml:space="preserve">. As one of the world's premier financial hubs and an emerging epicenter for high-tech manufacturing, Shanghai provides a unique ecosystem where traditional engineering principles meet rapid industrial scaling. To understand the future of flight is to understand the specific contributions and challenges faced by Aerospace Engineers within this dynamic metropolis.</w:t>
      </w:r>
    </w:p>
    <w:p>
      <w:pPr>
        <w:pStyle w:val="BodyText"/>
      </w:pPr>
      <w:r>
        <w:t xml:space="preserve">The role of an</w:t>
      </w:r>
      <w:r>
        <w:t xml:space="preserve"> </w:t>
      </w:r>
      <w:r>
        <w:rPr>
          <w:bCs/>
          <w:b/>
        </w:rPr>
        <w:t xml:space="preserve">Aerospace Engineer</w:t>
      </w:r>
      <w:r>
        <w:t xml:space="preserve"> </w:t>
      </w:r>
      <w:r>
        <w:t xml:space="preserve">has evolved significantly over the past century. Historically, these professionals were concerned primarily with aerodynamics and propulsion systems for military aircraft. However, in the contemporary era, particularly within the context of</w:t>
      </w:r>
      <w:r>
        <w:t xml:space="preserve"> </w:t>
      </w:r>
      <w:r>
        <w:rPr>
          <w:bCs/>
          <w:b/>
        </w:rPr>
        <w:t xml:space="preserve">China Shanghai</w:t>
      </w:r>
      <w:r>
        <w:t xml:space="preserve">, their scope has broadened exponentially. Today’s engineers must address complex issues related to sustainability, autonomous systems, supersonic travel, and space exploration infrastructure. In Shanghai specifically, the demand for aerospace expertise is driven by a dual focus: strengthening China’s domestic commercial aviation sector through entities like COMAC (Commercial Aircraft Corporation of China) and contributing to the nation’s ambitious space program managed by CNSA (China National Space Administration). The engineer in this region is therefore required to be versatile, capable of transitioning from designing fuel-efficient wings for narrow-body jets to developing thermal protection systems for re-entry vehicles.</w:t>
      </w:r>
    </w:p>
    <w:p>
      <w:pPr>
        <w:pStyle w:val="BodyText"/>
      </w:pPr>
      <w:r>
        <w:rPr>
          <w:bCs/>
          <w:b/>
        </w:rPr>
        <w:t xml:space="preserve">China Shanghai</w:t>
      </w:r>
      <w:r>
        <w:t xml:space="preserve"> </w:t>
      </w:r>
      <w:r>
        <w:t xml:space="preserve">serves as a critical node in the global aerospace supply chain. The city’s strategic location on the East China Sea coast facilitates maritime logistics essential for transporting large aerospace components, such as fuselage sections and wing assemblies. For an</w:t>
      </w:r>
      <w:r>
        <w:t xml:space="preserve"> </w:t>
      </w:r>
      <w:r>
        <w:rPr>
          <w:bCs/>
          <w:b/>
        </w:rPr>
        <w:t xml:space="preserve">Aerospace Engineer</w:t>
      </w:r>
      <w:r>
        <w:t xml:space="preserve">, this logistical advantage translates into tighter integration with manufacturing partners and suppliers. The presence of numerous international joint ventures in Shanghai allows engineers to collaborate with global leaders like Boeing (which has a significant maintenance and engineering presence in the city) alongside domestic state-owned enterprises. This duality creates a unique professional environment where Western engineering standards intersect with rapidly advancing Chinese technological capabilities. Consequently, the modern aerospace engineer in Shanghai must possess not only technical prowess but also cultural and operational adaptability.</w:t>
      </w:r>
    </w:p>
    <w:p>
      <w:pPr>
        <w:pStyle w:val="BodyText"/>
      </w:pPr>
      <w:r>
        <w:t xml:space="preserve">One of the most significant contributions of</w:t>
      </w:r>
      <w:r>
        <w:t xml:space="preserve"> </w:t>
      </w:r>
      <w:r>
        <w:rPr>
          <w:bCs/>
          <w:b/>
        </w:rPr>
        <w:t xml:space="preserve">Aerospace Engineers</w:t>
      </w:r>
      <w:r>
        <w:t xml:space="preserve"> </w:t>
      </w:r>
      <w:r>
        <w:t xml:space="preserve">in</w:t>
      </w:r>
      <w:r>
        <w:t xml:space="preserve"> </w:t>
      </w:r>
      <w:r>
        <w:rPr>
          <w:bCs/>
          <w:b/>
        </w:rPr>
        <w:t xml:space="preserve">China Shanghai</w:t>
      </w:r>
      <w:r>
        <w:t xml:space="preserve"> </w:t>
      </w:r>
      <w:r>
        <w:t xml:space="preserve">is evident in the development of indigenous commercial aircraft. The C919 narrow-body jet, assembled by COMAC with assembly lines located nearby in Jiangsu and tested extensively from Shanghai’s airports, represents a monumental achievement. Engineers working on this project faced immense hurdles regarding certification, supply chain resilience, and software integration. They had to navigate complex international regulations while fostering domestic innovation in avionics and flight control systems. The success of such projects hinges on the ability of these engineers to solve problems related to noise reduction, fuel efficiency, and passenger comfort under stringent global environmental standards. Shanghai’s ecosystem supports this through world-class testing facilities, wind tunnels at local universities like Jiao Tong University, and simulation centers that allow for virtual prototyping before physical construction begins.</w:t>
      </w:r>
    </w:p>
    <w:p>
      <w:pPr>
        <w:pStyle w:val="BodyText"/>
      </w:pPr>
      <w:r>
        <w:t xml:space="preserve">Beyond commercial aviation, the</w:t>
      </w:r>
      <w:r>
        <w:t xml:space="preserve"> </w:t>
      </w:r>
      <w:r>
        <w:rPr>
          <w:bCs/>
          <w:b/>
        </w:rPr>
        <w:t xml:space="preserve">Aerospace Engineer</w:t>
      </w:r>
      <w:r>
        <w:t xml:space="preserve"> </w:t>
      </w:r>
      <w:r>
        <w:t xml:space="preserve">in</w:t>
      </w:r>
      <w:r>
        <w:t xml:space="preserve"> </w:t>
      </w:r>
      <w:r>
        <w:rPr>
          <w:bCs/>
          <w:b/>
        </w:rPr>
        <w:t xml:space="preserve">China Shanghai</w:t>
      </w:r>
      <w:r>
        <w:t xml:space="preserve"> </w:t>
      </w:r>
      <w:r>
        <w:t xml:space="preserve">plays a pivotal role in the burgeoning space economy. With China’s rapid advancements in lunar exploration, Mars missions, and its own space station (Tiangong), there is a growing need for specialized engineers focusing on satellite technology and small launch vehicles. Shanghai has become a hub for private aerospace startups and university-led research initiatives that complement national projects. These engineers are working on miniaturizing propulsion systems, developing solar electric thrusters, and creating robust communication networks for low-Earth orbit constellations. The synergy between the academic institutions in Shanghai, such as Fudan University and Tongji University, and the industrial sector fosters an environment where theoretical research is quickly translated into engineering applications. This acceleration of innovation is critical for maintaining competitiveness in a global market that includes NASA’s commercial partnerships and private entities like SpaceX.</w:t>
      </w:r>
    </w:p>
    <w:p>
      <w:pPr>
        <w:pStyle w:val="BodyText"/>
      </w:pPr>
      <w:r>
        <w:t xml:space="preserve">Furthermore, the environmental imperative facing the aerospace industry places additional responsibilities on</w:t>
      </w:r>
      <w:r>
        <w:t xml:space="preserve"> </w:t>
      </w:r>
      <w:r>
        <w:rPr>
          <w:bCs/>
          <w:b/>
        </w:rPr>
        <w:t xml:space="preserve">Aerospace Engineers</w:t>
      </w:r>
      <w:r>
        <w:t xml:space="preserve">. As</w:t>
      </w:r>
      <w:r>
        <w:t xml:space="preserve"> </w:t>
      </w:r>
      <w:r>
        <w:rPr>
          <w:bCs/>
          <w:b/>
        </w:rPr>
        <w:t xml:space="preserve">China Shanghai</w:t>
      </w:r>
      <w:r>
        <w:t xml:space="preserve"> </w:t>
      </w:r>
      <w:r>
        <w:t xml:space="preserve">strives to meet its carbon neutrality goals, engineers are tasked with developing sustainable aviation fuels (SAF), hybrid-electric propulsion systems, and lightweight composite materials that reduce overall aircraft weight. The dense population and strict environmental regulations of Shanghai act as a catalyst for green innovation. Engineers here are not just designing machines; they are designing solutions that align with urban sustainability goals. This includes noise abatement procedures for flight paths over the city and minimizing the carbon footprint of ground operations at Pudong and Hongqiao International Airports.</w:t>
      </w:r>
    </w:p>
    <w:p>
      <w:pPr>
        <w:pStyle w:val="BodyText"/>
      </w:pPr>
      <w:r>
        <w:t xml:space="preserve">In conclusion, the</w:t>
      </w:r>
      <w:r>
        <w:t xml:space="preserve"> </w:t>
      </w:r>
      <w:r>
        <w:rPr>
          <w:bCs/>
          <w:b/>
        </w:rPr>
        <w:t xml:space="preserve">Aerospace Engineer</w:t>
      </w:r>
      <w:r>
        <w:t xml:space="preserve"> </w:t>
      </w:r>
      <w:r>
        <w:t xml:space="preserve">operating in</w:t>
      </w:r>
      <w:r>
        <w:t xml:space="preserve"> </w:t>
      </w:r>
      <w:r>
        <w:rPr>
          <w:bCs/>
          <w:b/>
        </w:rPr>
        <w:t xml:space="preserve">China Shanghai</w:t>
      </w:r>
      <w:r>
        <w:t xml:space="preserve"> </w:t>
      </w:r>
      <w:r>
        <w:t xml:space="preserve">occupies a strategic position at the intersection of global tradition and rapid technological ascent. They are the architects of tomorrow’s mobility, tasked with bridging the gap between theoretical physics and practical application. The unique economic, industrial, and geographical advantages provided by</w:t>
      </w:r>
      <w:r>
        <w:t xml:space="preserve"> </w:t>
      </w:r>
      <w:r>
        <w:rPr>
          <w:bCs/>
          <w:b/>
        </w:rPr>
        <w:t xml:space="preserve">China Shanghai</w:t>
      </w:r>
      <w:r>
        <w:t xml:space="preserve"> </w:t>
      </w:r>
      <w:r>
        <w:t xml:space="preserve">offer these professionals unparalleled opportunities for collaboration, innovation, and impact. As the world looks to both commercial aviation and space exploration to drive future growth, the contributions of engineers in this vibrant Chinese metropolis will be instrumental in shaping how humanity travels through air and beyond. Their work exemplifies a blend of rigorous engineering discipline and visionary ambition, ensuring that</w:t>
      </w:r>
      <w:r>
        <w:t xml:space="preserve"> </w:t>
      </w:r>
      <w:r>
        <w:rPr>
          <w:bCs/>
          <w:b/>
        </w:rPr>
        <w:t xml:space="preserve">China Shanghai</w:t>
      </w:r>
      <w:r>
        <w:t xml:space="preserve"> </w:t>
      </w:r>
      <w:r>
        <w:t xml:space="preserve">remains not just a financial center, but a true powerhouse of aerospace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Aerospace Engineer in China, Shanghai</dc:title>
  <dc:creator/>
  <dc:language>en</dc:language>
  <cp:keywords/>
  <dcterms:created xsi:type="dcterms:W3CDTF">2026-07-29T16:53:06Z</dcterms:created>
  <dcterms:modified xsi:type="dcterms:W3CDTF">2026-07-29T16:53:06Z</dcterms:modified>
</cp:coreProperties>
</file>

<file path=docProps/custom.xml><?xml version="1.0" encoding="utf-8"?>
<Properties xmlns="http://schemas.openxmlformats.org/officeDocument/2006/custom-properties" xmlns:vt="http://schemas.openxmlformats.org/officeDocument/2006/docPropsVTypes"/>
</file>