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8" w:name="Xf0a47018e089e6f6e7b3eb32cffd8d7e7a12b24"/>
    <w:p>
      <w:pPr>
        <w:pStyle w:val="Heading1"/>
      </w:pPr>
      <w:r>
        <w:t xml:space="preserve">The Role and Impact of an Aerospace Engineer in France Marseille</w:t>
      </w:r>
    </w:p>
    <w:p>
      <w:pPr>
        <w:pStyle w:val="FirstParagraph"/>
      </w:pPr>
      <w:r>
        <w:t xml:space="preserve">The aerospace industry stands as one of the most complex, innovative, and critical sectors within modern global engineering. At the heart of this dynamic field are</w:t>
      </w:r>
      <w:r>
        <w:t xml:space="preserve"> </w:t>
      </w:r>
      <w:r>
        <w:rPr>
          <w:bCs/>
          <w:b/>
        </w:rPr>
        <w:t xml:space="preserve">Aerospace Engineers</w:t>
      </w:r>
      <w:r>
        <w:t xml:space="preserve">, professionals who design, develop, test, and improve aircraft, spacecraft satellites systems. While major aerospace hubs such as Toulouse in southern France have long been recognized for their concentration of industry giants like Airbus and ArianeGroup Marseille has emerged as a significant player due its strategic geographic location innovative research institutions and growing commitment to sustainable aviation technologies.</w:t>
      </w:r>
    </w:p>
    <w:bookmarkStart w:id="20" w:name="the-essence-of-the-aerospace-engineer"/>
    <w:p>
      <w:pPr>
        <w:pStyle w:val="Heading2"/>
      </w:pPr>
      <w:r>
        <w:t xml:space="preserve">The Essence of the Aerospace Engineer</w:t>
      </w:r>
    </w:p>
    <w:p>
      <w:pPr>
        <w:pStyle w:val="FirstParagraph"/>
      </w:pPr>
      <w:r>
        <w:t xml:space="preserve">An</w:t>
      </w:r>
      <w:r>
        <w:t xml:space="preserve"> </w:t>
      </w:r>
      <w:r>
        <w:rPr>
          <w:bCs/>
          <w:b/>
        </w:rPr>
        <w:t xml:space="preserve">Aerospace Engineer</w:t>
      </w:r>
      <w:r>
        <w:t xml:space="preserve"> </w:t>
      </w:r>
      <w:r>
        <w:t xml:space="preserve">is tasked with solving some of the most challenging problems in physics mechanics materials science and technology. Their work spans two primary domains: aeronautics (aircraft flying within Earth atmosphere) and astronautics spacecraft traveling outside it. These engineers must possess deep knowledge of aerodynamics propulsion systems structural integrity avionics software integration and safety regulations.</w:t>
      </w:r>
    </w:p>
    <w:p>
      <w:pPr>
        <w:pStyle w:val="BodyText"/>
      </w:pPr>
      <w:r>
        <w:t xml:space="preserve">In recent years the role of the</w:t>
      </w:r>
      <w:r>
        <w:t xml:space="preserve"> </w:t>
      </w:r>
      <w:r>
        <w:rPr>
          <w:bCs/>
          <w:b/>
        </w:rPr>
        <w:t xml:space="preserve">Aerospace Engineer</w:t>
      </w:r>
      <w:r>
        <w:t xml:space="preserve"> </w:t>
      </w:r>
      <w:r>
        <w:t xml:space="preserve">has evolved to include a strong emphasis on sustainability. With increasing pressure to reduce carbon emissions in aviation many engineers are now focusing on developing electric or hybrid-electric propulsion systems lightweight composite materials and more efficient flight paths through artificial intelligence-driven optimization.</w:t>
      </w:r>
    </w:p>
    <w:bookmarkEnd w:id="20"/>
    <w:bookmarkStart w:id="24" w:name="Xaa869afd9d310fff6fb1fd4c48a97be2e2f1c4d"/>
    <w:p>
      <w:pPr>
        <w:pStyle w:val="Heading2"/>
      </w:pPr>
      <w:r>
        <w:t xml:space="preserve">The Strategic Importance of France Marseille</w:t>
      </w:r>
    </w:p>
    <w:p>
      <w:pPr>
        <w:pStyle w:val="FirstParagraph"/>
      </w:pPr>
      <w:r>
        <w:t xml:space="preserve">Marseille located on the Mediterranean coast of southern France is not only a cultural and economic hub but also increasingly becoming a center for aerospace innovation. Although Toulouse remains the undisputed capital of European aerospace industry Marseille offers unique advantages that make it an attractive location for aerospace-related research and development.</w:t>
      </w:r>
    </w:p>
    <w:bookmarkStart w:id="21" w:name="geographic-and-strategic-advantages"/>
    <w:p>
      <w:pPr>
        <w:pStyle w:val="Heading3"/>
      </w:pPr>
      <w:r>
        <w:t xml:space="preserve">Geographic and Strategic Advantages</w:t>
      </w:r>
    </w:p>
    <w:p>
      <w:pPr>
        <w:pStyle w:val="FirstParagraph"/>
      </w:pPr>
      <w:r>
        <w:t xml:space="preserve">Marseille’s proximity to North Africa Middle East and Southern Europe makes it ideal for testing international partnerships in defense commercial aviation space exploration. The Port of Marseille Fos which is one of the largest ports in the Mediterranean supports logistics operations related to aerospace manufacturing including transportation oversized components such as fuselage sections or rocket stages.</w:t>
      </w:r>
    </w:p>
    <w:bookmarkEnd w:id="21"/>
    <w:bookmarkStart w:id="22" w:name="research-and-academic-institutions"/>
    <w:p>
      <w:pPr>
        <w:pStyle w:val="Heading3"/>
      </w:pPr>
      <w:r>
        <w:t xml:space="preserve">Research and Academic Institutions</w:t>
      </w:r>
    </w:p>
    <w:p>
      <w:pPr>
        <w:pStyle w:val="FirstParagraph"/>
      </w:pPr>
      <w:r>
        <w:t xml:space="preserve">In</w:t>
      </w:r>
      <w:r>
        <w:t xml:space="preserve"> </w:t>
      </w:r>
      <w:r>
        <w:rPr>
          <w:bCs/>
          <w:b/>
        </w:rPr>
        <w:t xml:space="preserve">France Marseille</w:t>
      </w:r>
    </w:p>
    <w:p>
      <w:pPr>
        <w:pStyle w:val="BodyText"/>
      </w:pPr>
      <w:r>
        <w:t xml:space="preserve">The CNRS (French National Centre for Scientific Research) also plays a pivotal role supporting multidisciplinary projects that intersect aerospace engineering with environmental science computer science and robotics. These collaborations foster an environment where young</w:t>
      </w:r>
      <w:r>
        <w:t xml:space="preserve"> </w:t>
      </w:r>
      <w:r>
        <w:rPr>
          <w:bCs/>
          <w:b/>
        </w:rPr>
        <w:t xml:space="preserve">Aerospace Engineer</w:t>
      </w:r>
      <w:r>
        <w:t xml:space="preserve"> </w:t>
      </w:r>
      <w:r>
        <w:t xml:space="preserve">can engage in cutting-edge research alongside seasoned experts.</w:t>
      </w:r>
    </w:p>
    <w:bookmarkEnd w:id="22"/>
    <w:bookmarkStart w:id="23" w:name="economic-ecosystem-and-startups"/>
    <w:p>
      <w:pPr>
        <w:pStyle w:val="Heading3"/>
      </w:pPr>
      <w:r>
        <w:t xml:space="preserve">Economic Ecosystem and Startups</w:t>
      </w:r>
    </w:p>
    <w:p>
      <w:pPr>
        <w:pStyle w:val="FirstParagraph"/>
      </w:pPr>
      <w:r>
        <w:t xml:space="preserve">Marseille has seen a surge in startup activity driven by government incentives university spin-offs and venture capital investment. Many of these startups focus on drone technologies unmanned aerial vehicles (UAVs) satellite communications and green aviation solutions. This entrepreneurial spirit complements the traditional aerospace industry creating a diverse ecosystem where innovation thrives.</w:t>
      </w:r>
    </w:p>
    <w:bookmarkEnd w:id="23"/>
    <w:bookmarkEnd w:id="24"/>
    <w:bookmarkStart w:id="25" w:name="Xb05c6bd3d37d8652b009b8677b1f11ad58fc995"/>
    <w:p>
      <w:pPr>
        <w:pStyle w:val="Heading2"/>
      </w:pPr>
      <w:r>
        <w:t xml:space="preserve">Challenges Faced by Aerospace Engineers in Marseille</w:t>
      </w:r>
    </w:p>
    <w:p>
      <w:pPr>
        <w:pStyle w:val="FirstParagraph"/>
      </w:pPr>
      <w:r>
        <w:t xml:space="preserve">Despite its growing prominence</w:t>
      </w:r>
      <w:r>
        <w:t xml:space="preserve"> </w:t>
      </w:r>
      <w:r>
        <w:rPr>
          <w:bCs/>
          <w:b/>
        </w:rPr>
        <w:t xml:space="preserve">Aerospace Engineer</w:t>
      </w:r>
      <w:r>
        <w:t xml:space="preserve">s operating in</w:t>
      </w:r>
      <w:r>
        <w:t xml:space="preserve"> </w:t>
      </w:r>
      <w:r>
        <w:rPr>
          <w:bCs/>
          <w:b/>
        </w:rPr>
        <w:t xml:space="preserve">France Marseille</w:t>
      </w:r>
    </w:p>
    <w:p>
      <w:pPr>
        <w:numPr>
          <w:ilvl w:val="0"/>
          <w:numId w:val="1001"/>
        </w:numPr>
        <w:pStyle w:val="Compact"/>
      </w:pPr>
      <w:r>
        <w:rPr>
          <w:bCs/>
          <w:b/>
        </w:rPr>
        <w:t xml:space="preserve">Talent Competition:</w:t>
      </w:r>
    </w:p>
    <w:p>
      <w:pPr>
        <w:numPr>
          <w:ilvl w:val="0"/>
          <w:numId w:val="1001"/>
        </w:numPr>
        <w:pStyle w:val="Compact"/>
      </w:pPr>
      <w:r>
        <w:rPr>
          <w:vertAlign w:val="superscript"/>
        </w:rPr>
        <w:t xml:space="preserve">Infrastructure Limitations: Unlike Toulouse which boasts dedicated aerospace test facilities Marseille may lack some specialized infrastructure requiring engineers to travel or collaborate remotely for certain types of testing.</w:t>
      </w:r>
    </w:p>
    <w:p>
      <w:pPr>
        <w:numPr>
          <w:ilvl w:val="0"/>
          <w:numId w:val="1001"/>
        </w:numPr>
        <w:pStyle w:val="Compact"/>
      </w:pPr>
      <w:r>
        <w:rPr>
          <w:bCs/>
          <w:b/>
        </w:rPr>
        <w:t xml:space="preserve">Funding Constraints:</w:t>
      </w:r>
    </w:p>
    <w:p>
      <w:pPr>
        <w:pStyle w:val="FirstParagraph"/>
      </w:pPr>
      <w:r>
        <w:t xml:space="preserve">However these challenges also present opportunities. For instance the need for remote collaboration tools encourages digital transformation while limited infrastructure pushes engineers to innovate using simulation-based methodologies and virtual prototyping.</w:t>
      </w:r>
    </w:p>
    <w:bookmarkEnd w:id="25"/>
    <w:bookmarkStart w:id="26" w:name="the-future-outlook"/>
    <w:p>
      <w:pPr>
        <w:pStyle w:val="Heading2"/>
      </w:pPr>
      <w:r>
        <w:t xml:space="preserve">The Future Outlook</w:t>
      </w:r>
    </w:p>
    <w:p>
      <w:pPr>
        <w:pStyle w:val="FirstParagraph"/>
      </w:pPr>
      <w:r>
        <w:t xml:space="preserve">The future of aerospace engineering in</w:t>
      </w:r>
      <w:r>
        <w:t xml:space="preserve"> </w:t>
      </w:r>
      <w:r>
        <w:rPr>
          <w:bCs/>
          <w:b/>
        </w:rPr>
        <w:t xml:space="preserve">France Marseille</w:t>
      </w:r>
      <w:r>
        <w:t xml:space="preserve">Aerospace Engineers.</w:t>
      </w:r>
    </w:p>
    <w:p>
      <w:pPr>
        <w:pStyle w:val="BodyText"/>
      </w:pPr>
      <w:r>
        <w:t xml:space="preserve">Moreover Marseille’s role in maritime industry could lead to synergies between aerospace and marine engineering particularly in areas like hybrid propulsion systems autonomous vehicles and multi-domain operations involving air sea space interfaces.</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Aerospace Engineer</w:t>
      </w:r>
      <w:r>
        <w:t xml:space="preserve">France Marseille</w:t>
      </w:r>
    </w:p>
    <w:p>
      <w:pPr>
        <w:pStyle w:val="BodyText"/>
      </w:pPr>
      <w:r>
        <w:t xml:space="preserve">Whether working on next-generation commercial airliners exploring Mars through robotic missions or designing autonomous drones for urban logistics</w:t>
      </w:r>
      <w:r>
        <w:t xml:space="preserve"> </w:t>
      </w:r>
      <w:r>
        <w:rPr>
          <w:bCs/>
          <w:b/>
        </w:rPr>
        <w:t xml:space="preserve">Aerospace Engineer</w:t>
      </w:r>
      <w:r>
        <w:t xml:space="preserve">s continue to push boundaries making their contribution indispensable to both technological progress and societal well-being.</w:t>
      </w:r>
    </w:p>
    <w:p>
      <w:pPr>
        <w:pStyle w:val="BodyText"/>
      </w:pPr>
      <w:r>
        <w:rPr>
          <w:iCs/>
          <w:i/>
        </w:rPr>
        <w:t xml:space="preserve">Note: This essay highlights the importance of the Aerospace Engineer profession within the context of France Marseille emphasizing local advantages challenges and future prospects.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Aerospace Engineer in France Marseille</dc:title>
  <dc:creator/>
  <dc:language>en</dc:language>
  <cp:keywords/>
  <dcterms:created xsi:type="dcterms:W3CDTF">2026-07-29T17:56:48Z</dcterms:created>
  <dcterms:modified xsi:type="dcterms:W3CDTF">2026-07-29T17:56:48Z</dcterms:modified>
</cp:coreProperties>
</file>

<file path=docProps/custom.xml><?xml version="1.0" encoding="utf-8"?>
<Properties xmlns="http://schemas.openxmlformats.org/officeDocument/2006/custom-properties" xmlns:vt="http://schemas.openxmlformats.org/officeDocument/2006/docPropsVTypes"/>
</file>