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Aerospace</w:t>
      </w:r>
      <w:r>
        <w:t xml:space="preserve"> </w:t>
      </w:r>
      <w:r>
        <w:t xml:space="preserve">Engineer</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Jerusalem:</w:t>
      </w:r>
      <w:r>
        <w:t xml:space="preserve"> </w:t>
      </w:r>
      <w:r>
        <w:t xml:space="preserve">Innovation</w:t>
      </w:r>
      <w:r>
        <w:t xml:space="preserve"> </w:t>
      </w:r>
      <w:r>
        <w:t xml:space="preserve">at</w:t>
      </w:r>
      <w:r>
        <w:t xml:space="preserve"> </w:t>
      </w:r>
      <w:r>
        <w:t xml:space="preserve">the</w:t>
      </w:r>
      <w:r>
        <w:t xml:space="preserve"> </w:t>
      </w:r>
      <w:r>
        <w:t xml:space="preserve">Crossroads</w:t>
      </w:r>
    </w:p>
    <w:bookmarkStart w:id="25" w:name="Xca102ac0c35c6ca15c319311fbc85c990cbc744"/>
    <w:p>
      <w:pPr>
        <w:pStyle w:val="Heading1"/>
      </w:pPr>
      <w:r>
        <w:t xml:space="preserve">The Aerospace Engineer in the Heart of Jerusalem: Innovation at the Crossroads</w:t>
      </w:r>
    </w:p>
    <w:p>
      <w:pPr>
        <w:pStyle w:val="FirstParagraph"/>
      </w:pPr>
      <w:r>
        <w:t xml:space="preserve">In the ancient, stone-laden landscape of Israel Jerusalem, where history is etched into every wall and prayer echoes through narrow alleys, a modern form of alchemy is taking place. It is not transmutation of lead into gold that defines this era, but rather the transformation of raw data, physics, and ambition into flight. At the center of this transformation stands the</w:t>
      </w:r>
      <w:r>
        <w:t xml:space="preserve"> </w:t>
      </w:r>
      <w:r>
        <w:rPr>
          <w:bCs/>
          <w:b/>
        </w:rPr>
        <w:t xml:space="preserve">Aerospace Engineer</w:t>
      </w:r>
      <w:r>
        <w:t xml:space="preserve">, a professional whose role has evolved from mere technical calculation to becoming a guardian of national security and a pioneer of global connectivity. To understand the significance of an</w:t>
      </w:r>
      <w:r>
        <w:t xml:space="preserve"> </w:t>
      </w:r>
      <w:r>
        <w:rPr>
          <w:bCs/>
          <w:b/>
        </w:rPr>
        <w:t xml:space="preserve">Aerospace Engineer</w:t>
      </w:r>
      <w:r>
        <w:t xml:space="preserve"> </w:t>
      </w:r>
      <w:r>
        <w:t xml:space="preserve">operating within or in service to Israel Jerusalem is to understand how modern technology intersects with ancient strategic necessity.</w:t>
      </w:r>
    </w:p>
    <w:bookmarkStart w:id="20" w:name="the-unique-geopolitical-context"/>
    <w:p>
      <w:pPr>
        <w:pStyle w:val="Heading2"/>
      </w:pPr>
      <w:r>
        <w:t xml:space="preserve">The Unique Geopolitical Context</w:t>
      </w:r>
    </w:p>
    <w:p>
      <w:pPr>
        <w:pStyle w:val="FirstParagraph"/>
      </w:pPr>
      <w:r>
        <w:t xml:space="preserve">The position of an aerospace professional cannot be viewed in a vacuum. For the state located at Israel Jerusalem, air superiority is not merely a tactical advantage; it is an existential imperative. The geographic realities of the region—a small landmass surrounded by complex political landscapes—demand that defense capabilities are precise, advanced, and relentless. Here, the</w:t>
      </w:r>
      <w:r>
        <w:t xml:space="preserve"> </w:t>
      </w:r>
      <w:r>
        <w:rPr>
          <w:bCs/>
          <w:b/>
        </w:rPr>
        <w:t xml:space="preserve">Aerospace Engineer</w:t>
      </w:r>
      <w:r>
        <w:t xml:space="preserve"> </w:t>
      </w:r>
      <w:r>
        <w:t xml:space="preserve">does not simply design planes or rockets for commercial exploration; they design systems that ensure the survival and sovereignty of a nation.</w:t>
      </w:r>
    </w:p>
    <w:p>
      <w:pPr>
        <w:pStyle w:val="BodyText"/>
      </w:pPr>
      <w:r>
        <w:t xml:space="preserve">This pressure cooker environment has fostered a unique culture of engineering excellence. In Israel Jerusalem, aerospace engineering is deeply intertwined with intelligence and defense sectors such as IAI (Israel Aerospace Industries) and the IDF’s aerial corps. The engineers working here are often required to innovate under constraints that would stifle other industries. They must develop systems that can operate in contested airspace, withstand electronic warfare attacks, and provide real-time intelligence from above. Thus, the</w:t>
      </w:r>
      <w:r>
        <w:t xml:space="preserve"> </w:t>
      </w:r>
      <w:r>
        <w:rPr>
          <w:bCs/>
          <w:b/>
        </w:rPr>
        <w:t xml:space="preserve">Aerospace Engineer</w:t>
      </w:r>
      <w:r>
        <w:t xml:space="preserve"> </w:t>
      </w:r>
      <w:r>
        <w:t xml:space="preserve">becomes a soldier-scientist, blending military strategy with cutting-edge technological prowess.</w:t>
      </w:r>
    </w:p>
    <w:bookmarkEnd w:id="20"/>
    <w:bookmarkStart w:id="21" w:name="X71e9caee35ced27c66f9aae1bb0dcfb09f5c8a7"/>
    <w:p>
      <w:pPr>
        <w:pStyle w:val="Heading2"/>
      </w:pPr>
      <w:r>
        <w:t xml:space="preserve">Technological Innovation and Global Leadership</w:t>
      </w:r>
    </w:p>
    <w:p>
      <w:pPr>
        <w:pStyle w:val="FirstParagraph"/>
      </w:pPr>
      <w:r>
        <w:t xml:space="preserve">Beyond defense, the influence of aerospace engineering extends to scientific discovery and commercial application. Israel Jerusalem has emerged as a hub for space technology startups and research initiatives. The country’s proximity to Africa, Europe, and Asia makes it an ideal launchpad for satellite operations targeting the Middle East, North Africa, and Southern Europe markets.</w:t>
      </w:r>
    </w:p>
    <w:p>
      <w:pPr>
        <w:pStyle w:val="BodyText"/>
      </w:pPr>
      <w:r>
        <w:t xml:space="preserve">The</w:t>
      </w:r>
      <w:r>
        <w:t xml:space="preserve"> </w:t>
      </w:r>
      <w:r>
        <w:rPr>
          <w:bCs/>
          <w:b/>
        </w:rPr>
        <w:t xml:space="preserve">Aerospace Engineer</w:t>
      </w:r>
      <w:r>
        <w:t xml:space="preserve"> </w:t>
      </w:r>
      <w:r>
        <w:t xml:space="preserve">in this region is tasked with overcoming significant logistical challenges. Unlike nations with vast coastlines or open oceans for launch sites, Israel Jerusalem faces geographical limitations. This has forced engineers to become masters of miniaturization and efficiency. They have pioneered technologies in small satellite constellations, remote sensing, and drone surveillance that are now exported globally. The ingenuity displayed by these professionals serves as a testament to the "Startup Nation" ethos—turning necessity into global innovation.</w:t>
      </w:r>
    </w:p>
    <w:p>
      <w:pPr>
        <w:pStyle w:val="BodyText"/>
      </w:pPr>
      <w:r>
        <w:t xml:space="preserve">Furthermore, the collaboration between academia and industry in Israel Jerusalem is robust. Universities in the capital contribute theoretical advancements which are rapidly prototyped by aerospace firms. This symbiotic relationship ensures that the</w:t>
      </w:r>
      <w:r>
        <w:t xml:space="preserve"> </w:t>
      </w:r>
      <w:r>
        <w:rPr>
          <w:bCs/>
          <w:b/>
        </w:rPr>
        <w:t xml:space="preserve">Aerospace Engineer</w:t>
      </w:r>
      <w:r>
        <w:t xml:space="preserve"> </w:t>
      </w:r>
      <w:r>
        <w:t xml:space="preserve">remains at the forefront of aerodynamics, propulsion systems, and materials science. The focus on unmanned aerial vehicles (UAVs) has been particularly transformative, with Israeli engineers setting global standards for endurance and autonomous navigation.</w:t>
      </w:r>
    </w:p>
    <w:bookmarkEnd w:id="21"/>
    <w:bookmarkStart w:id="22" w:name="Xc37e2ee5001c6d4d71d702776f302dea445864e"/>
    <w:p>
      <w:pPr>
        <w:pStyle w:val="Heading2"/>
      </w:pPr>
      <w:r>
        <w:t xml:space="preserve">The Human Element: Ethics and Responsibility</w:t>
      </w:r>
    </w:p>
    <w:p>
      <w:pPr>
        <w:pStyle w:val="FirstParagraph"/>
      </w:pPr>
      <w:r>
        <w:t xml:space="preserve">However, the role of the</w:t>
      </w:r>
      <w:r>
        <w:t xml:space="preserve"> </w:t>
      </w:r>
      <w:r>
        <w:rPr>
          <w:bCs/>
          <w:b/>
        </w:rPr>
        <w:t xml:space="preserve">Aerospace Engineer</w:t>
      </w:r>
      <w:r>
        <w:t xml:space="preserve"> </w:t>
      </w:r>
      <w:r>
        <w:t xml:space="preserve">in Israel Jerusalem is not devoid of ethical complexity. The dual-use nature of many aerospace technologies—where a satellite designed for weather monitoring can also be used for military reconnaissance—places a heavy moral burden on the practitioner. Engineers must grapple with questions regarding privacy, collateral damage, and the international implications of their work.</w:t>
      </w:r>
    </w:p>
    <w:p>
      <w:pPr>
        <w:pStyle w:val="BodyText"/>
      </w:pPr>
      <w:r>
        <w:t xml:space="preserve">This ethical dimension adds depth to the profession. It requires an engineer who is not only technically proficient but also socially aware and ethically grounded. In Israel Jerusalem, where technology directly impacts lives on both sides of conflict zones, the responsibility carried by these professionals is immense. They must balance national security needs with international humanitarian laws, ensuring that their innovations contribute to stability rather than escalation wherever possible.</w:t>
      </w:r>
    </w:p>
    <w:bookmarkEnd w:id="22"/>
    <w:bookmarkStart w:id="23" w:name="education-and-future-prospects"/>
    <w:p>
      <w:pPr>
        <w:pStyle w:val="Heading2"/>
      </w:pPr>
      <w:r>
        <w:t xml:space="preserve">Education and Future Prospects</w:t>
      </w:r>
    </w:p>
    <w:p>
      <w:pPr>
        <w:pStyle w:val="FirstParagraph"/>
      </w:pPr>
      <w:r>
        <w:t xml:space="preserve">The future of aerospace engineering in this region relies heavily on education and diversity. Israel Jerusalem is making strides in encouraging women and underrepresented communities to enter STEM fields, including aerospace. This diversification brings fresh perspectives to problem-solving, which is crucial in a field as complex as flight dynamics and orbital mechanics.</w:t>
      </w:r>
    </w:p>
    <w:p>
      <w:pPr>
        <w:pStyle w:val="BodyText"/>
      </w:pPr>
      <w:r>
        <w:t xml:space="preserve">Looking ahead, the challenges facing the</w:t>
      </w:r>
      <w:r>
        <w:t xml:space="preserve"> </w:t>
      </w:r>
      <w:r>
        <w:rPr>
          <w:bCs/>
          <w:b/>
        </w:rPr>
        <w:t xml:space="preserve">Aerospace Engineer</w:t>
      </w:r>
      <w:r>
        <w:t xml:space="preserve"> </w:t>
      </w:r>
      <w:r>
        <w:t xml:space="preserve">are evolving. Climate change monitoring via satellite data is becoming critical for agricultural planning in arid regions like those surrounding Israel Jerusalem. Space debris management, commercial space tourism, and interplanetary exploration represent new frontiers where Israeli expertise can shine. The next generation of engineers will likely focus more on sustainability and international cooperation, leveraging their technical skills to address global rather than just regional issues.</w:t>
      </w:r>
    </w:p>
    <w:bookmarkEnd w:id="23"/>
    <w:bookmarkStart w:id="24" w:name="conclusion"/>
    <w:p>
      <w:pPr>
        <w:pStyle w:val="Heading2"/>
      </w:pPr>
      <w:r>
        <w:t xml:space="preserve">Conclusion</w:t>
      </w:r>
    </w:p>
    <w:p>
      <w:pPr>
        <w:pStyle w:val="FirstParagraph"/>
      </w:pPr>
      <w:r>
        <w:t xml:space="preserve">In conclusion, the narrative of the</w:t>
      </w:r>
      <w:r>
        <w:t xml:space="preserve"> </w:t>
      </w:r>
      <w:r>
        <w:rPr>
          <w:bCs/>
          <w:b/>
        </w:rPr>
        <w:t xml:space="preserve">Aerospace Engineer</w:t>
      </w:r>
      <w:r>
        <w:t xml:space="preserve"> </w:t>
      </w:r>
      <w:r>
        <w:t xml:space="preserve">in Israel Jerusalem is one of resilience, ingenuity, and profound responsibility. It is a story of how ancient stones meet modern steel and silicon. In a city that has witnessed millennia of history, these engineers are writing the next chapter—one defined by wings that defy gravity and satellites that connect continents.</w:t>
      </w:r>
    </w:p>
    <w:p>
      <w:pPr>
        <w:pStyle w:val="BodyText"/>
      </w:pPr>
      <w:r>
        <w:t xml:space="preserve">Their work transcends traditional engineering boundaries, merging national security with scientific curiosity. Whether developing stealth drones for defense or sensors to track water resources in the desert, the</w:t>
      </w:r>
      <w:r>
        <w:t xml:space="preserve"> </w:t>
      </w:r>
      <w:r>
        <w:rPr>
          <w:bCs/>
          <w:b/>
        </w:rPr>
        <w:t xml:space="preserve">Aerospace Engineer</w:t>
      </w:r>
      <w:r>
        <w:t xml:space="preserve"> </w:t>
      </w:r>
      <w:r>
        <w:t xml:space="preserve">remains a pivotal figure in the modern era of Israel Jerusalem. They embody the spirit of a nation that refuses to be limited by its geography, choosing instead to look up and reach out across the skies and beyond. As technology continues to advance, their role will only grow more critical, solidifying Israel Jerusalem’s place on the global stage as a beacon of aerospace innovation.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Aerospace Engineer in the Heart of Jerusalem: Innovation at the Crossroads</dc:title>
  <dc:creator/>
  <dc:language>en</dc:language>
  <cp:keywords/>
  <dcterms:created xsi:type="dcterms:W3CDTF">2026-07-29T18:34:17Z</dcterms:created>
  <dcterms:modified xsi:type="dcterms:W3CDTF">2026-07-29T18:34:17Z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