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Mexico</w:t>
      </w:r>
      <w:r>
        <w:t xml:space="preserve"> </w:t>
      </w:r>
      <w:r>
        <w:t xml:space="preserve">City</w:t>
      </w:r>
    </w:p>
    <w:bookmarkStart w:id="20" w:name="X23a872a556db5ae1fb066fba8cc387ff7ce33bb"/>
    <w:p>
      <w:pPr>
        <w:pStyle w:val="Heading1"/>
      </w:pPr>
      <w:r>
        <w:t xml:space="preserve">The Role and Future of Aerospace Engineering in Mexico City</w:t>
      </w:r>
    </w:p>
    <w:p>
      <w:pPr>
        <w:pStyle w:val="FirstParagraph"/>
      </w:pPr>
      <w:r>
        <w:t xml:space="preserve">Aerospace engineering stands as one of the most rigorous, innovative, and critical disciplines within the modern technological landscape. It is a field that merges physics, mathematics, materials science, and computer engineering to design aircraft, spacecraft, satellites, and missiles. While this profession has historically been dominated by nations with massive space programs or large aviation industries—such as the United States of America or members of the European Union—the global map of aerospace innovation is shifting. In this new era</w:t>
      </w:r>
      <w:r>
        <w:t xml:space="preserve"> </w:t>
      </w:r>
      <w:r>
        <w:rPr>
          <w:bCs/>
          <w:b/>
        </w:rPr>
        <w:t xml:space="preserve">Mexico Mexico City</w:t>
      </w:r>
      <w:r>
        <w:t xml:space="preserve"> </w:t>
      </w:r>
      <w:r>
        <w:t xml:space="preserve">emerges not merely as a geographic location but as a burgeoning hub for high-tech industry, where the demand for skilled</w:t>
      </w:r>
      <w:r>
        <w:t xml:space="preserve"> </w:t>
      </w:r>
      <w:r>
        <w:rPr>
          <w:bCs/>
          <w:b/>
        </w:rPr>
        <w:t xml:space="preserve">Aerospace Engineer</w:t>
      </w:r>
      <w:r>
        <w:t xml:space="preserve"> </w:t>
      </w:r>
      <w:r>
        <w:t xml:space="preserve">professionals is rapidly accelerating. This essay explores the significance of this discipline within the specific socio-economic and industrial context of</w:t>
      </w:r>
      <w:r>
        <w:t xml:space="preserve"> </w:t>
      </w:r>
      <w:r>
        <w:rPr>
          <w:bCs/>
          <w:b/>
        </w:rPr>
        <w:t xml:space="preserve">Mexico Mexico City</w:t>
      </w:r>
      <w:r>
        <w:t xml:space="preserve">, analyzing how urban development, educational advancement, and international investment are converging to shape a new future for aviation and space exploration in Latin America.</w:t>
      </w:r>
    </w:p>
    <w:p>
      <w:pPr>
        <w:pStyle w:val="BodyText"/>
      </w:pPr>
      <w:r>
        <w:t xml:space="preserve">To understand the weight of aerospace engineering in</w:t>
      </w:r>
      <w:r>
        <w:t xml:space="preserve"> </w:t>
      </w:r>
      <w:r>
        <w:rPr>
          <w:bCs/>
          <w:b/>
        </w:rPr>
        <w:t xml:space="preserve">Mexico Mexico City</w:t>
      </w:r>
      <w:r>
        <w:t xml:space="preserve">, one must first recognize the strategic position of this metropolis. As the capital and largest city of Mexico, it serves as the nation’s economic, cultural, and political heart. However, unlike traditional manufacturing hubs located in border states or industrial corridors like Querétaro or Guanajuato—though these regions are crucial for final assembly—</w:t>
      </w:r>
      <w:r>
        <w:rPr>
          <w:bCs/>
          <w:b/>
        </w:rPr>
        <w:t xml:space="preserve">Mexico Mexico City</w:t>
      </w:r>
      <w:r>
        <w:t xml:space="preserve"> </w:t>
      </w:r>
      <w:r>
        <w:t xml:space="preserve">has evolved into a center for research and development (R&amp;D), design engineering, and project management. The concentration of universities, think tanks, and multinational corporate headquarters in the capital creates a unique ecosystem. Here, an</w:t>
      </w:r>
      <w:r>
        <w:t xml:space="preserve"> </w:t>
      </w:r>
      <w:r>
        <w:rPr>
          <w:bCs/>
          <w:b/>
        </w:rPr>
        <w:t xml:space="preserve">Aerospace Engineer</w:t>
      </w:r>
      <w:r>
        <w:t xml:space="preserve"> </w:t>
      </w:r>
      <w:r>
        <w:t xml:space="preserve">is not limited to factory floor oversight; they are engaged in high-level computational fluid dynamics simulations, satellite data analysis for urban planning, and advanced materials research. The dense urban infrastructure of</w:t>
      </w:r>
      <w:r>
        <w:t xml:space="preserve"> </w:t>
      </w:r>
      <w:r>
        <w:rPr>
          <w:bCs/>
          <w:b/>
        </w:rPr>
        <w:t xml:space="preserve">Mexico Mexico City</w:t>
      </w:r>
      <w:r>
        <w:t xml:space="preserve"> </w:t>
      </w:r>
      <w:r>
        <w:t xml:space="preserve">provides a living laboratory for aerospace applications related to air quality monitoring, drone logistics for last-mile delivery in congested areas, and sustainable aviation technologies.</w:t>
      </w:r>
    </w:p>
    <w:p>
      <w:pPr>
        <w:pStyle w:val="BodyText"/>
      </w:pPr>
      <w:r>
        <w:t xml:space="preserve">The educational foundation supporting this industry is robust yet evolving. Universities within</w:t>
      </w:r>
      <w:r>
        <w:t xml:space="preserve"> </w:t>
      </w:r>
      <w:r>
        <w:rPr>
          <w:bCs/>
          <w:b/>
        </w:rPr>
        <w:t xml:space="preserve">Mexico Mexico City</w:t>
      </w:r>
      <w:r>
        <w:t xml:space="preserve">, including the prestigious National Autonomous University of Mexico (UNAM) and the Monterrey Institute of Technology (ITESM), offer specialized programs in aerospace engineering. These institutions are increasingly collaborating with international partners to ensure that curricula meet global standards. For a student aspiring to become an</w:t>
      </w:r>
      <w:r>
        <w:t xml:space="preserve"> </w:t>
      </w:r>
      <w:r>
        <w:rPr>
          <w:bCs/>
          <w:b/>
        </w:rPr>
        <w:t xml:space="preserve">Aerospace Engineer</w:t>
      </w:r>
      <w:r>
        <w:t xml:space="preserve"> </w:t>
      </w:r>
      <w:r>
        <w:t xml:space="preserve">in this region, the opportunity is no longer just about local employment but about participating in a globalized supply chain. The curriculum emphasizes not only traditional aerodynamics and propulsion but also emerging fields such as artificial intelligence in flight control systems and green aviation technologies. This academic rigor ensures that graduates from</w:t>
      </w:r>
      <w:r>
        <w:t xml:space="preserve"> </w:t>
      </w:r>
      <w:r>
        <w:rPr>
          <w:bCs/>
          <w:b/>
        </w:rPr>
        <w:t xml:space="preserve">Mexico Mexico City</w:t>
      </w:r>
      <w:r>
        <w:t xml:space="preserve"> </w:t>
      </w:r>
      <w:r>
        <w:t xml:space="preserve">are competitive on the international stage, capable of contributing to projects ranging from commercial airliners to interplanetary probes.</w:t>
      </w:r>
    </w:p>
    <w:p>
      <w:pPr>
        <w:pStyle w:val="BodyText"/>
      </w:pPr>
      <w:r>
        <w:t xml:space="preserve">Economically, the impact of aerospace engineering in</w:t>
      </w:r>
      <w:r>
        <w:t xml:space="preserve"> </w:t>
      </w:r>
      <w:r>
        <w:rPr>
          <w:bCs/>
          <w:b/>
        </w:rPr>
        <w:t xml:space="preserve">Mexico Mexico City</w:t>
      </w:r>
      <w:r>
        <w:t xml:space="preserve"> </w:t>
      </w:r>
      <w:r>
        <w:t xml:space="preserve">is profound. The city hosts numerous headquarters for global aerospace giants and specialized supplier firms that provide critical components and software solutions. These companies rely heavily on local talent to manage complex projects, conduct quality assurance testing, and innovate new product lines. The presence of an</w:t>
      </w:r>
      <w:r>
        <w:t xml:space="preserve"> </w:t>
      </w:r>
      <w:r>
        <w:rPr>
          <w:bCs/>
          <w:b/>
        </w:rPr>
        <w:t xml:space="preserve">Aerospace Engineer</w:t>
      </w:r>
      <w:r>
        <w:t xml:space="preserve"> </w:t>
      </w:r>
      <w:r>
        <w:t xml:space="preserve">in this corporate environment drives efficiency and safety standards that are vital for the aviation industry’s reputation. Furthermore, the growth of the space sector is becoming increasingly relevant. While Mexico’s national space agency (AERESPAC) operates nationally, its strategic planning and partnerships often coordinate out of the capital.</w:t>
      </w:r>
      <w:r>
        <w:t xml:space="preserve"> </w:t>
      </w:r>
      <w:r>
        <w:rPr>
          <w:bCs/>
          <w:b/>
        </w:rPr>
        <w:t xml:space="preserve">Mexico Mexico City</w:t>
      </w:r>
      <w:r>
        <w:t xml:space="preserve"> </w:t>
      </w:r>
      <w:r>
        <w:t xml:space="preserve">is positioning itself to play a larger role in Latin America’s growing satellite industry, utilizing data from aerospace engineers to improve disaster response, agricultural monitoring, and telecommunications. This diversification into space technology highlights the versatility of the field and its critical importance to national sovereignty and economic resilience.</w:t>
      </w:r>
    </w:p>
    <w:p>
      <w:pPr>
        <w:pStyle w:val="BodyText"/>
      </w:pPr>
      <w:r>
        <w:t xml:space="preserve">Moreover, the environmental imperative is reshaping how</w:t>
      </w:r>
      <w:r>
        <w:t xml:space="preserve"> </w:t>
      </w:r>
      <w:r>
        <w:rPr>
          <w:bCs/>
          <w:b/>
        </w:rPr>
        <w:t xml:space="preserve">Aerospace Engineer</w:t>
      </w:r>
      <w:r>
        <w:t xml:space="preserve"> </w:t>
      </w:r>
      <w:r>
        <w:t xml:space="preserve">professionals work in</w:t>
      </w:r>
      <w:r>
        <w:t xml:space="preserve"> </w:t>
      </w:r>
      <w:r>
        <w:rPr>
          <w:bCs/>
          <w:b/>
        </w:rPr>
        <w:t xml:space="preserve">Mexico Mexico City</w:t>
      </w:r>
      <w:r>
        <w:t xml:space="preserve">. As one of the world’s most populous metropolitan areas, air quality has been a persistent challenge. Aerospace engineers are now deeply involved in developing quieter aircraft designs to reduce noise pollution around airports like Benito Juárez International Airport. They are also contributing to sustainable aviation fuel (SAF) research and electric vertical takeoff and landing (eVTOL) vehicles that promise to revolutionize urban mobility. These innovations require a deep understanding of both aerospace principles and environmental science, creating a multidisciplinary approach that is essential for modern engineering challenges. The city’s dense population makes it an ideal testing ground for these technologies, provided they can be implemented safely and efficiently.</w:t>
      </w:r>
    </w:p>
    <w:p>
      <w:pPr>
        <w:pStyle w:val="BodyText"/>
      </w:pPr>
      <w:r>
        <w:t xml:space="preserve">In conclusion, the narrative of aerospace engineering in</w:t>
      </w:r>
      <w:r>
        <w:t xml:space="preserve"> </w:t>
      </w:r>
      <w:r>
        <w:rPr>
          <w:bCs/>
          <w:b/>
        </w:rPr>
        <w:t xml:space="preserve">Mexico Mexico City</w:t>
      </w:r>
      <w:r>
        <w:t xml:space="preserve"> </w:t>
      </w:r>
      <w:r>
        <w:t xml:space="preserve">is one of transformation and opportunity. It is no longer sufficient to view the capital solely as a consumption market or an administrative center; it must be recognized as a critical node in the global aerospace network. The role of the</w:t>
      </w:r>
      <w:r>
        <w:t xml:space="preserve"> </w:t>
      </w:r>
      <w:r>
        <w:rPr>
          <w:bCs/>
          <w:b/>
        </w:rPr>
        <w:t xml:space="preserve">Aerospace Engineer</w:t>
      </w:r>
      <w:r>
        <w:t xml:space="preserve"> </w:t>
      </w:r>
      <w:r>
        <w:t xml:space="preserve">here is multifaceted, encompassing R&amp;D, urban mobility solutions, space technology application, and environmental sustainability. As</w:t>
      </w:r>
      <w:r>
        <w:t xml:space="preserve"> </w:t>
      </w:r>
      <w:r>
        <w:rPr>
          <w:bCs/>
          <w:b/>
        </w:rPr>
        <w:t xml:space="preserve">Mexico Mexico City</w:t>
      </w:r>
      <w:r>
        <w:t xml:space="preserve"> </w:t>
      </w:r>
      <w:r>
        <w:t xml:space="preserve">continues to invest in infrastructure and education, it will attract more investment and talent to this sector. For aspiring professionals, the city offers a dynamic platform where local challenges meet global solutions. The future of aerospace in this region depends on continued collaboration between academia, industry, and government, ensuring that</w:t>
      </w:r>
      <w:r>
        <w:t xml:space="preserve"> </w:t>
      </w:r>
      <w:r>
        <w:rPr>
          <w:bCs/>
          <w:b/>
        </w:rPr>
        <w:t xml:space="preserve">Mexico Mexico City</w:t>
      </w:r>
      <w:r>
        <w:t xml:space="preserve"> </w:t>
      </w:r>
      <w:r>
        <w:t xml:space="preserve">remains at the forefront of technological innovation. Ultimately, embracing the potential of aerospace engineering is not just an industrial choice but a strategic necessity for the sustainable development and global competitiveness of</w:t>
      </w:r>
      <w:r>
        <w:t xml:space="preserve"> </w:t>
      </w:r>
      <w:r>
        <w:rPr>
          <w:bCs/>
          <w:b/>
        </w:rPr>
        <w:t xml:space="preserve">Mexico Mexico City</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Aerospace Engineering in Mexico City</dc:title>
  <dc:creator/>
  <cp:keywords/>
  <dcterms:created xsi:type="dcterms:W3CDTF">2026-07-29T08:55:59Z</dcterms:created>
  <dcterms:modified xsi:type="dcterms:W3CDTF">2026-07-29T08:55:59Z</dcterms:modified>
</cp:coreProperties>
</file>

<file path=docProps/custom.xml><?xml version="1.0" encoding="utf-8"?>
<Properties xmlns="http://schemas.openxmlformats.org/officeDocument/2006/custom-properties" xmlns:vt="http://schemas.openxmlformats.org/officeDocument/2006/docPropsVTypes"/>
</file>