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Ascent</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99445d40c9b56639c309393c2a0fb4534106d57"/>
    <w:p>
      <w:pPr>
        <w:pStyle w:val="Heading1"/>
      </w:pPr>
      <w:r>
        <w:t xml:space="preserve">The Ascent of Innovation: The Role of Aerospace Engineering in Nepal Kathmandu</w:t>
      </w:r>
    </w:p>
    <w:p>
      <w:pPr>
        <w:pStyle w:val="FirstParagraph"/>
      </w:pPr>
      <w:r>
        <w:t xml:space="preserve">Nestled high within the Himalayas,</w:t>
      </w:r>
      <w:r>
        <w:t xml:space="preserve"> </w:t>
      </w:r>
      <w:r>
        <w:rPr>
          <w:bCs/>
          <w:b/>
        </w:rPr>
        <w:t xml:space="preserve">Nepal Kathmandu</w:t>
      </w:r>
      <w:r>
        <w:t xml:space="preserve"> </w:t>
      </w:r>
      <w:r>
        <w:t xml:space="preserve">stands as a testament to human resilience against one of the most formidable geographic landscapes on Earth. While this valley city is globally renowned for its rich cultural heritage, ancient temples, and spiritual significance, it is increasingly becoming a hub for technological aspiration and academic rigor. In recent years, the discourse surrounding engineering disciplines has expanded beyond traditional civil and mechanical fields to include the highly specialized domain of aerospace engineering. This essay explores the nascent yet promising landscape of aerospace education and application in</w:t>
      </w:r>
      <w:r>
        <w:t xml:space="preserve"> </w:t>
      </w:r>
      <w:r>
        <w:rPr>
          <w:bCs/>
          <w:b/>
        </w:rPr>
        <w:t xml:space="preserve">Nepal Kathmandu</w:t>
      </w:r>
      <w:r>
        <w:t xml:space="preserve">, examining how this advanced field intersects with local needs, educational infrastructure, and future economic potential.</w:t>
      </w:r>
    </w:p>
    <w:p>
      <w:pPr>
        <w:pStyle w:val="BodyText"/>
      </w:pPr>
      <w:r>
        <w:t xml:space="preserve">To understand the significance of an</w:t>
      </w:r>
      <w:r>
        <w:t xml:space="preserve"> </w:t>
      </w:r>
      <w:r>
        <w:rPr>
          <w:bCs/>
          <w:b/>
        </w:rPr>
        <w:t xml:space="preserve">Aerospace Engineer</w:t>
      </w:r>
      <w:r>
        <w:t xml:space="preserve"> </w:t>
      </w:r>
      <w:r>
        <w:t xml:space="preserve">in this context, one must first recognize the unique challenges posed by the geography of Nepal. The mountainous terrain presents immense difficulties for ground transportation and logistics. Consequently, aviation is not merely a luxury but a necessity for connectivity between remote villages and the capital city. This reliance on air transport creates a natural ecosystem where aerospace principles are vital. While large commercial aircraft handle international routes from Tribhuvan International Airport, the need for small-scale aviation solutions—such as drones for surveying landslides, mapping glaciers, and delivering medical supplies to inaccessible areas—is growing rapidly. It is here that the role of an</w:t>
      </w:r>
      <w:r>
        <w:t xml:space="preserve"> </w:t>
      </w:r>
      <w:r>
        <w:rPr>
          <w:bCs/>
          <w:b/>
        </w:rPr>
        <w:t xml:space="preserve">Aerospace Engineer</w:t>
      </w:r>
      <w:r>
        <w:t xml:space="preserve"> </w:t>
      </w:r>
      <w:r>
        <w:t xml:space="preserve">becomes pivotal. These professionals possess the technical expertise required to design, analyze, and maintain aircraft systems that can operate in high-altitude conditions where air density is low and weather patterns are unpredictable.</w:t>
      </w:r>
    </w:p>
    <w:p>
      <w:pPr>
        <w:pStyle w:val="BodyText"/>
      </w:pPr>
      <w:r>
        <w:t xml:space="preserve">In</w:t>
      </w:r>
      <w:r>
        <w:t xml:space="preserve"> </w:t>
      </w:r>
      <w:r>
        <w:rPr>
          <w:bCs/>
          <w:b/>
        </w:rPr>
        <w:t xml:space="preserve">Nepal Kathmandu</w:t>
      </w:r>
      <w:r>
        <w:t xml:space="preserve">, the educational framework for aerospace engineering is currently evolving. While major universities offer degrees in mechanical engineering with optional courses in fluid dynamics and thermodynamics, dedicated undergraduate programs specifically titled "Aerospace Engineering" are still emerging. However, the demand is clear. Students in</w:t>
      </w:r>
      <w:r>
        <w:t xml:space="preserve"> </w:t>
      </w:r>
      <w:r>
        <w:rPr>
          <w:bCs/>
          <w:b/>
        </w:rPr>
        <w:t xml:space="preserve">Nepal Kathmandu</w:t>
      </w:r>
      <w:r>
        <w:t xml:space="preserve"> </w:t>
      </w:r>
      <w:r>
        <w:t xml:space="preserve">are increasingly seeking specialized knowledge to address local aviation challenges while also preparing for global opportunities. The curriculum typically focuses on aerodynamics, propulsion systems, flight mechanics, and structural analysis—all core competencies of an</w:t>
      </w:r>
      <w:r>
        <w:t xml:space="preserve"> </w:t>
      </w:r>
      <w:r>
        <w:rPr>
          <w:bCs/>
          <w:b/>
        </w:rPr>
        <w:t xml:space="preserve">Aerospace Engineer</w:t>
      </w:r>
      <w:r>
        <w:t xml:space="preserve">. By integrating these global standards with local case studies—such as the engineering challenges of flying into Lukla or managing air traffic in complex valley environments—the educational experience becomes highly relevant and impactful. This localized approach ensures that graduates are not just theoretically sound but are also equipped to solve real-world problems specific to the region.</w:t>
      </w:r>
    </w:p>
    <w:p>
      <w:pPr>
        <w:pStyle w:val="BodyText"/>
      </w:pPr>
      <w:r>
        <w:t xml:space="preserve">Furthermore, the technological advancement in drone technology, known as Unmanned Aerial Vehicles (UAVs), has opened a new frontier for aerospace applications in</w:t>
      </w:r>
      <w:r>
        <w:t xml:space="preserve"> </w:t>
      </w:r>
      <w:r>
        <w:rPr>
          <w:bCs/>
          <w:b/>
        </w:rPr>
        <w:t xml:space="preserve">Nepal Kathmandu</w:t>
      </w:r>
      <w:r>
        <w:t xml:space="preserve">. Agriculture, tourism mapping, and disaster management are sectors that can greatly benefit from UAV integration. An</w:t>
      </w:r>
      <w:r>
        <w:t xml:space="preserve"> </w:t>
      </w:r>
      <w:r>
        <w:rPr>
          <w:bCs/>
          <w:b/>
        </w:rPr>
        <w:t xml:space="preserve">Aerospace Engineer</w:t>
      </w:r>
      <w:r>
        <w:t xml:space="preserve"> </w:t>
      </w:r>
      <w:r>
        <w:t xml:space="preserve">plays a critical role in optimizing drone efficiency, ensuring flight stability under varying wind conditions common in the Himalayas, and developing autonomous navigation systems. For instance, during recent natural disasters such as earthquakes or monsoon-induced landslides, rapid aerial surveys are crucial for assessing damage and planning rescue operations. Engineers who can design robust drones capable of carrying payloads over mountainous ridges represent a significant contribution to national safety and infrastructure development. Thus, the presence of skilled</w:t>
      </w:r>
      <w:r>
        <w:t xml:space="preserve"> </w:t>
      </w:r>
      <w:r>
        <w:rPr>
          <w:bCs/>
          <w:b/>
        </w:rPr>
        <w:t xml:space="preserve">Aerospace Engineers</w:t>
      </w:r>
      <w:r>
        <w:t xml:space="preserve"> </w:t>
      </w:r>
      <w:r>
        <w:t xml:space="preserve">directly enhances Nepal's capacity for disaster response and economic resilience.</w:t>
      </w:r>
    </w:p>
    <w:p>
      <w:pPr>
        <w:pStyle w:val="BodyText"/>
      </w:pPr>
      <w:r>
        <w:t xml:space="preserve">Economic potential also drives the interest in aerospace engineering within</w:t>
      </w:r>
      <w:r>
        <w:t xml:space="preserve"> </w:t>
      </w:r>
      <w:r>
        <w:rPr>
          <w:bCs/>
          <w:b/>
        </w:rPr>
        <w:t xml:space="preserve">Nepal Kathmandu</w:t>
      </w:r>
      <w:r>
        <w:t xml:space="preserve">. As the country seeks to diversify its economy beyond agriculture and remittances, high-tech industries offer a pathway to sustainable growth. Establishing maintenance, repair, and overhaul (MRO) facilities for aviation equipment requires a workforce trained in aerospace principles. Moreover, Nepal’s strategic location makes it an attractive transit point between India and China; optimizing this through efficient air logistics could boost trade significantly. An</w:t>
      </w:r>
      <w:r>
        <w:t xml:space="preserve"> </w:t>
      </w:r>
      <w:r>
        <w:rPr>
          <w:bCs/>
          <w:b/>
        </w:rPr>
        <w:t xml:space="preserve">Aerospace Engineer</w:t>
      </w:r>
      <w:r>
        <w:t xml:space="preserve"> </w:t>
      </w:r>
      <w:r>
        <w:t xml:space="preserve">contributes to these efforts by improving fuel efficiency in aircraft operations and reducing maintenance costs through innovative material science applications. Additionally, the growing tourism industry demands safer and more reliable air travel, placing a premium on engineering excellence and safety protocols.</w:t>
      </w:r>
    </w:p>
    <w:p>
      <w:pPr>
        <w:pStyle w:val="BodyText"/>
      </w:pPr>
      <w:r>
        <w:t xml:space="preserve">Socially, the emergence of aerospace engineering in</w:t>
      </w:r>
      <w:r>
        <w:t xml:space="preserve"> </w:t>
      </w:r>
      <w:r>
        <w:rPr>
          <w:bCs/>
          <w:b/>
        </w:rPr>
        <w:t xml:space="preserve">Nepal Kathmandu</w:t>
      </w:r>
      <w:r>
        <w:t xml:space="preserve"> </w:t>
      </w:r>
      <w:r>
        <w:t xml:space="preserve">inspires a new generation of students. Seeing their peers engage with cutting-edge technology fosters a culture of innovation and scientific inquiry. It shifts the narrative from Nepal solely as a tourist destination to being an active participant in global technological advancement. However, challenges remain, including the need for updated laboratory equipment, collaboration with international aerospace institutions, and policy support for private sector investment in aviation technology. The government and academic bodies must work together to create internships and research grants that allow students to apply their knowledge practically.</w:t>
      </w:r>
    </w:p>
    <w:p>
      <w:pPr>
        <w:pStyle w:val="BodyText"/>
      </w:pPr>
      <w:r>
        <w:t xml:space="preserve">In conclusion, the integration of aerospace engineering into the educational and industrial landscape of</w:t>
      </w:r>
      <w:r>
        <w:t xml:space="preserve"> </w:t>
      </w:r>
      <w:r>
        <w:rPr>
          <w:bCs/>
          <w:b/>
        </w:rPr>
        <w:t xml:space="preserve">Nepal Kathmandu</w:t>
      </w:r>
      <w:r>
        <w:t xml:space="preserve"> </w:t>
      </w:r>
      <w:r>
        <w:t xml:space="preserve">represents a crucial step toward modernization and self-reliance. The role of an</w:t>
      </w:r>
      <w:r>
        <w:t xml:space="preserve"> </w:t>
      </w:r>
      <w:r>
        <w:rPr>
          <w:bCs/>
          <w:b/>
        </w:rPr>
        <w:t xml:space="preserve">Aerospace Engineer</w:t>
      </w:r>
      <w:r>
        <w:t xml:space="preserve"> </w:t>
      </w:r>
      <w:r>
        <w:t xml:space="preserve">is not confined to designing commercial jets; it extends to solving local logistical, environmental, and safety challenges through innovative aerial technologies. As Nepal continues to navigate its geographical constraints, the expertise provided by aerospace professionals will be indispensable in bridging gaps, enhancing connectivity, and fostering economic growth. By investing in this field now</w:t>
      </w:r>
      <w:r>
        <w:t xml:space="preserve"> </w:t>
      </w:r>
      <w:r>
        <w:rPr>
          <w:bCs/>
          <w:b/>
        </w:rPr>
        <w:t xml:space="preserve">Nepal Kathmandu</w:t>
      </w:r>
      <w:r>
        <w:t xml:space="preserve"> </w:t>
      </w:r>
      <w:r>
        <w:t xml:space="preserve">can ensure that it does not merely witness the future of aviation but actively contributes to it from within its historic valleys.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Ascent of Innovation: The Role of Aerospace Engineering in Nepal Kathmandu</dc:title>
  <dc:creator/>
  <cp:keywords/>
  <dcterms:created xsi:type="dcterms:W3CDTF">2026-07-29T10:28:32Z</dcterms:created>
  <dcterms:modified xsi:type="dcterms:W3CDTF">2026-07-29T10:28:32Z</dcterms:modified>
</cp:coreProperties>
</file>

<file path=docProps/custom.xml><?xml version="1.0" encoding="utf-8"?>
<Properties xmlns="http://schemas.openxmlformats.org/officeDocument/2006/custom-properties" xmlns:vt="http://schemas.openxmlformats.org/officeDocument/2006/docPropsVTypes"/>
</file>