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e5aec9023d775ae5db93e6dea446039d9ef26c"/>
    <w:p>
      <w:pPr>
        <w:pStyle w:val="Heading1"/>
      </w:pPr>
      <w:r>
        <w:t xml:space="preserve">The Pivotal Role of the Architect in Shaping Sri Lanka Colombo</w:t>
      </w:r>
    </w:p>
    <w:p>
      <w:pPr>
        <w:pStyle w:val="FirstParagraph"/>
      </w:pPr>
      <w:r>
        <w:t xml:space="preserve">The urban landscape of</w:t>
      </w:r>
      <w:r>
        <w:t xml:space="preserve"> </w:t>
      </w:r>
      <w:r>
        <w:rPr>
          <w:bCs/>
          <w:b/>
        </w:rPr>
        <w:t xml:space="preserve">Sri Lanka Colombo</w:t>
      </w:r>
      <w:r>
        <w:t xml:space="preserve"> </w:t>
      </w:r>
      <w:r>
        <w:t xml:space="preserve">stands as a dynamic testament to history, colonial legacy, and rapid modernization. As one of the most densely populated and economically vibrant cities in South Asia, it serves as the heartbeat of the nation. Within this bustling metropolis, the</w:t>
      </w:r>
      <w:r>
        <w:t xml:space="preserve"> </w:t>
      </w:r>
      <w:r>
        <w:rPr>
          <w:iCs/>
          <w:i/>
        </w:rPr>
        <w:t xml:space="preserve">Architect</w:t>
      </w:r>
      <w:r>
        <w:t xml:space="preserve"> </w:t>
      </w:r>
      <w:r>
        <w:t xml:space="preserve">is not merely a designer of buildings but a critical strategist who navigates complex environmental constraints, cultural heritage, and burgeoning economic demands. The intersection of traditional vernacular wisdom with contemporary high-rise development requires a sophisticated approach that only a skilled professional can provide. This essay explores the multifaceted responsibilities and challenges faced by the</w:t>
      </w:r>
      <w:r>
        <w:t xml:space="preserve"> </w:t>
      </w:r>
      <w:r>
        <w:rPr>
          <w:bCs/>
          <w:b/>
        </w:rPr>
        <w:t xml:space="preserve">Architect</w:t>
      </w:r>
      <w:r>
        <w:t xml:space="preserve"> </w:t>
      </w:r>
      <w:r>
        <w:t xml:space="preserve">in the specific context of</w:t>
      </w:r>
      <w:r>
        <w:t xml:space="preserve"> </w:t>
      </w:r>
      <w:r>
        <w:rPr>
          <w:bCs/>
          <w:b/>
        </w:rPr>
        <w:t xml:space="preserve">Sri Lanka Colombo</w:t>
      </w:r>
      <w:r>
        <w:t xml:space="preserve">.</w:t>
      </w:r>
    </w:p>
    <w:bookmarkStart w:id="20" w:name="balancing-heritage-and-modernity"/>
    <w:p>
      <w:pPr>
        <w:pStyle w:val="Heading2"/>
      </w:pPr>
      <w:r>
        <w:t xml:space="preserve">Balancing Heritage and Modernity</w:t>
      </w:r>
    </w:p>
    <w:p>
      <w:pPr>
        <w:pStyle w:val="FirstParagraph"/>
      </w:pPr>
      <w:r>
        <w:rPr>
          <w:bCs/>
          <w:b/>
        </w:rPr>
        <w:t xml:space="preserve">Sri Lanka Colombo</w:t>
      </w:r>
      <w:r>
        <w:t xml:space="preserve"> </w:t>
      </w:r>
      <w:r>
        <w:t xml:space="preserve">is unique because it houses a rich tapestry of architectural styles ranging from Dutch and British colonial structures to modern glass facades. The</w:t>
      </w:r>
      <w:r>
        <w:t xml:space="preserve"> </w:t>
      </w:r>
      <w:r>
        <w:rPr>
          <w:iCs/>
          <w:i/>
        </w:rPr>
        <w:t xml:space="preserve">Architect</w:t>
      </w:r>
      <w:r>
        <w:t xml:space="preserve"> </w:t>
      </w:r>
      <w:r>
        <w:t xml:space="preserve">plays a crucial role in preserving this historical narrative while accommodating the city's need for progress. In neighborhoods like Fort, Pettah, and Cinnamon Gardens, the</w:t>
      </w:r>
      <w:r>
        <w:t xml:space="preserve"> </w:t>
      </w:r>
      <w:r>
        <w:rPr>
          <w:bCs/>
          <w:b/>
        </w:rPr>
        <w:t xml:space="preserve">Architect</w:t>
      </w:r>
      <w:r>
        <w:t xml:space="preserve"> </w:t>
      </w:r>
      <w:r>
        <w:t xml:space="preserve">must ensure that new developments respect the scale and aesthetic of existing heritage sites. This involves rigorous research into local materials and traditional design principles that have kept buildings cool in tropical climates long before the advent of air conditioning.</w:t>
      </w:r>
    </w:p>
    <w:p>
      <w:pPr>
        <w:pStyle w:val="BodyText"/>
      </w:pPr>
      <w:r>
        <w:t xml:space="preserve">The challenge for any</w:t>
      </w:r>
      <w:r>
        <w:t xml:space="preserve"> </w:t>
      </w:r>
      <w:r>
        <w:rPr>
          <w:iCs/>
          <w:i/>
        </w:rPr>
        <w:t xml:space="preserve">Architect</w:t>
      </w:r>
      <w:r>
        <w:t xml:space="preserve"> </w:t>
      </w:r>
      <w:r>
        <w:t xml:space="preserve">working in</w:t>
      </w:r>
      <w:r>
        <w:t xml:space="preserve"> </w:t>
      </w:r>
      <w:r>
        <w:rPr>
          <w:bCs/>
          <w:b/>
        </w:rPr>
        <w:t xml:space="preserve">Sri Lanka Colombo</w:t>
      </w:r>
      <w:r>
        <w:t xml:space="preserve"> </w:t>
      </w:r>
      <w:r>
        <w:t xml:space="preserve">is to create a dialogue between the past and the future. This does not mean merely replicating old styles, which can be seen as kitsch or outdated, but rather interpreting them through a modern lens. For instance, using contemporary concrete and steel to mimic the ventilation principles of traditional timber houses allows for modern durability without sacrificing thermal comfort. The</w:t>
      </w:r>
      <w:r>
        <w:t xml:space="preserve"> </w:t>
      </w:r>
      <w:r>
        <w:rPr>
          <w:bCs/>
          <w:b/>
        </w:rPr>
        <w:t xml:space="preserve">Architect</w:t>
      </w:r>
      <w:r>
        <w:t xml:space="preserve"> </w:t>
      </w:r>
      <w:r>
        <w:t xml:space="preserve">acts as a cultural custodian, ensuring that the soul of</w:t>
      </w:r>
      <w:r>
        <w:t xml:space="preserve"> </w:t>
      </w:r>
      <w:r>
        <w:rPr>
          <w:bCs/>
          <w:b/>
        </w:rPr>
        <w:t xml:space="preserve">Sri Lanka Colombo</w:t>
      </w:r>
      <w:r>
        <w:t xml:space="preserve"> </w:t>
      </w:r>
      <w:r>
        <w:t xml:space="preserve">is not lost amidst the skyline's vertical growth.</w:t>
      </w:r>
    </w:p>
    <w:bookmarkEnd w:id="20"/>
    <w:bookmarkStart w:id="21" w:name="tropical-climate-and-sustainable-design"/>
    <w:p>
      <w:pPr>
        <w:pStyle w:val="Heading2"/>
      </w:pPr>
      <w:r>
        <w:t xml:space="preserve">Tropical Climate and Sustainable Design</w:t>
      </w:r>
    </w:p>
    <w:p>
      <w:pPr>
        <w:pStyle w:val="FirstParagraph"/>
      </w:pPr>
      <w:r>
        <w:t xml:space="preserve">The tropical climate of</w:t>
      </w:r>
      <w:r>
        <w:t xml:space="preserve"> </w:t>
      </w:r>
      <w:r>
        <w:rPr>
          <w:bCs/>
          <w:b/>
        </w:rPr>
        <w:t xml:space="preserve">Sri Lanka Colombo</w:t>
      </w:r>
      <w:r>
        <w:t xml:space="preserve">, characterized by high humidity, intense solar radiation, and heavy monsoon rains, poses significant challenges for building performance. The</w:t>
      </w:r>
      <w:r>
        <w:t xml:space="preserve"> </w:t>
      </w:r>
      <w:r>
        <w:rPr>
          <w:iCs/>
          <w:i/>
        </w:rPr>
        <w:t xml:space="preserve">Architect</w:t>
      </w:r>
      <w:r>
        <w:t xml:space="preserve"> </w:t>
      </w:r>
      <w:r>
        <w:t xml:space="preserve">is the primary defense against energy inefficiency and environmental degradation in this sector. Passive cooling strategies are not optional luxuries but necessities that the</w:t>
      </w:r>
      <w:r>
        <w:t xml:space="preserve"> </w:t>
      </w:r>
      <w:r>
        <w:rPr>
          <w:bCs/>
          <w:b/>
        </w:rPr>
        <w:t xml:space="preserve">Architect</w:t>
      </w:r>
      <w:r>
        <w:t xml:space="preserve"> </w:t>
      </w:r>
      <w:r>
        <w:t xml:space="preserve">must integrate into every project.</w:t>
      </w:r>
    </w:p>
    <w:p>
      <w:pPr>
        <w:pStyle w:val="BodyText"/>
      </w:pPr>
      <w:r>
        <w:t xml:space="preserve">In contemporary projects across</w:t>
      </w:r>
      <w:r>
        <w:t xml:space="preserve"> </w:t>
      </w:r>
      <w:r>
        <w:rPr>
          <w:bCs/>
          <w:b/>
        </w:rPr>
        <w:t xml:space="preserve">Sri Lanka Colombo</w:t>
      </w:r>
      <w:r>
        <w:t xml:space="preserve">, the</w:t>
      </w:r>
      <w:r>
        <w:t xml:space="preserve"> </w:t>
      </w:r>
      <w:r>
        <w:rPr>
          <w:iCs/>
          <w:i/>
        </w:rPr>
        <w:t xml:space="preserve">Architect</w:t>
      </w:r>
      <w:r>
        <w:t xml:space="preserve"> </w:t>
      </w:r>
      <w:r>
        <w:t xml:space="preserve">is increasingly adopting sustainable design practices. This includes orienting buildings to minimize direct solar heat gain, incorporating shaded balconies and overhangs, and utilizing cross-ventilation to reduce reliance on mechanical cooling systems. Furthermore, the integration of green roofs and vertical gardens has become a hallmark of modern</w:t>
      </w:r>
      <w:r>
        <w:t xml:space="preserve"> </w:t>
      </w:r>
      <w:r>
        <w:rPr>
          <w:bCs/>
          <w:b/>
        </w:rPr>
        <w:t xml:space="preserve">Sri Lanka Colombo</w:t>
      </w:r>
      <w:r>
        <w:t xml:space="preserve"> </w:t>
      </w:r>
      <w:r>
        <w:t xml:space="preserve">architecture. The</w:t>
      </w:r>
      <w:r>
        <w:t xml:space="preserve"> </w:t>
      </w:r>
      <w:r>
        <w:rPr>
          <w:iCs/>
          <w:i/>
        </w:rPr>
        <w:t xml:space="preserve">Architect</w:t>
      </w:r>
      <w:r>
        <w:t xml:space="preserve"> </w:t>
      </w:r>
      <w:r>
        <w:t xml:space="preserve">utilizes these elements not just for aesthetic appeal but to mitigate the urban heat island effect, improve air quality, and manage stormwater runoff during heavy rains. By prioritizing sustainability, the</w:t>
      </w:r>
      <w:r>
        <w:t xml:space="preserve"> </w:t>
      </w:r>
      <w:r>
        <w:rPr>
          <w:bCs/>
          <w:b/>
        </w:rPr>
        <w:t xml:space="preserve">Architect</w:t>
      </w:r>
      <w:r>
        <w:t xml:space="preserve"> </w:t>
      </w:r>
      <w:r>
        <w:t xml:space="preserve">contributes directly to the long-term resilience of</w:t>
      </w:r>
      <w:r>
        <w:t xml:space="preserve"> </w:t>
      </w:r>
      <w:r>
        <w:rPr>
          <w:bCs/>
          <w:b/>
        </w:rPr>
        <w:t xml:space="preserve">Sri Lanka Colombo</w:t>
      </w:r>
      <w:r>
        <w:t xml:space="preserve">.</w:t>
      </w:r>
    </w:p>
    <w:bookmarkEnd w:id="21"/>
    <w:bookmarkStart w:id="22" w:name="X0284129a7251010ac72b6a8a26d7df0ed4f231c"/>
    <w:p>
      <w:pPr>
        <w:pStyle w:val="Heading2"/>
      </w:pPr>
      <w:r>
        <w:t xml:space="preserve">Navigating Urban Density and Infrastructure Constraints</w:t>
      </w:r>
    </w:p>
    <w:p>
      <w:pPr>
        <w:pStyle w:val="FirstParagraph"/>
      </w:pPr>
      <w:r>
        <w:rPr>
          <w:bCs/>
          <w:b/>
        </w:rPr>
        <w:t xml:space="preserve">Sri Lanka Colombo</w:t>
      </w:r>
      <w:r>
        <w:t xml:space="preserve"> </w:t>
      </w:r>
      <w:r>
        <w:t xml:space="preserve">is experiencing a construction boom, particularly in areas like Fort and the expanding financial districts. This rapid urbanization has led to severe infrastructure challenges, including traffic congestion, limited parking spaces, and strain on public utilities. The</w:t>
      </w:r>
      <w:r>
        <w:t xml:space="preserve"> </w:t>
      </w:r>
      <w:r>
        <w:rPr>
          <w:iCs/>
          <w:i/>
        </w:rPr>
        <w:t xml:space="preserve">Architect</w:t>
      </w:r>
      <w:r>
        <w:t xml:space="preserve"> </w:t>
      </w:r>
      <w:r>
        <w:t xml:space="preserve">must navigate these constraints by designing efficient space-utilization strategies.</w:t>
      </w:r>
    </w:p>
    <w:p>
      <w:pPr>
        <w:pStyle w:val="BodyText"/>
      </w:pPr>
      <w:r>
        <w:t xml:space="preserve">In high-density developments, the</w:t>
      </w:r>
      <w:r>
        <w:t xml:space="preserve"> </w:t>
      </w:r>
      <w:r>
        <w:rPr>
          <w:bCs/>
          <w:b/>
        </w:rPr>
        <w:t xml:space="preserve">Architect</w:t>
      </w:r>
      <w:r>
        <w:t xml:space="preserve"> </w:t>
      </w:r>
      <w:r>
        <w:t xml:space="preserve">is responsible for maximizing usable floor area while ensuring adequate light and ventilation for all occupants. This often involves complex structural engineering solutions to create open-plan spaces that can adapt to changing needs over time. Additionally, the</w:t>
      </w:r>
      <w:r>
        <w:t xml:space="preserve"> </w:t>
      </w:r>
      <w:r>
        <w:rPr>
          <w:iCs/>
          <w:i/>
        </w:rPr>
        <w:t xml:space="preserve">Architect</w:t>
      </w:r>
      <w:r>
        <w:t xml:space="preserve"> </w:t>
      </w:r>
      <w:r>
        <w:t xml:space="preserve">must collaborate closely with urban planners and civil engineers to address access issues. Designs now frequently incorporate multi-level parking solutions and integrated public transport hubs, recognizing that mobility is integral to the functionality of buildings in</w:t>
      </w:r>
      <w:r>
        <w:t xml:space="preserve"> </w:t>
      </w:r>
      <w:r>
        <w:rPr>
          <w:bCs/>
          <w:b/>
        </w:rPr>
        <w:t xml:space="preserve">Sri Lanka Colombo</w:t>
      </w:r>
      <w:r>
        <w:t xml:space="preserve">. The role of the</w:t>
      </w:r>
      <w:r>
        <w:t xml:space="preserve"> </w:t>
      </w:r>
      <w:r>
        <w:rPr>
          <w:bCs/>
          <w:b/>
        </w:rPr>
        <w:t xml:space="preserve">Architect</w:t>
      </w:r>
      <w:r>
        <w:t xml:space="preserve">, therefore, extends beyond the building site into the broader urban fabric.</w:t>
      </w:r>
    </w:p>
    <w:bookmarkEnd w:id="22"/>
    <w:bookmarkStart w:id="23" w:name="Xb2485a5dc147143d1a98e00e64d9ab1c1aa7bca"/>
    <w:p>
      <w:pPr>
        <w:pStyle w:val="Heading2"/>
      </w:pPr>
      <w:r>
        <w:t xml:space="preserve">Social Responsibility and Community Integration</w:t>
      </w:r>
    </w:p>
    <w:p>
      <w:pPr>
        <w:pStyle w:val="FirstParagraph"/>
      </w:pPr>
      <w:r>
        <w:t xml:space="preserve">Beyond aesthetics and engineering, there is a profound social responsibility attached to the profession. In</w:t>
      </w:r>
      <w:r>
        <w:t xml:space="preserve"> </w:t>
      </w:r>
      <w:r>
        <w:rPr>
          <w:bCs/>
          <w:b/>
        </w:rPr>
        <w:t xml:space="preserve">Sri Lanka Colombo</w:t>
      </w:r>
      <w:r>
        <w:t xml:space="preserve">, housing affordability and community well-being are pressing issues. The</w:t>
      </w:r>
      <w:r>
        <w:t xml:space="preserve"> </w:t>
      </w:r>
      <w:r>
        <w:rPr>
          <w:iCs/>
          <w:i/>
        </w:rPr>
        <w:t xml:space="preserve">Architect</w:t>
      </w:r>
      <w:r>
        <w:t xml:space="preserve"> </w:t>
      </w:r>
      <w:r>
        <w:t xml:space="preserve">must consider the socio-economic demographics of their clients and communities. While luxury high-rises dominate the news cycle, there is a growing need for affordable yet dignified housing solutions.</w:t>
      </w:r>
    </w:p>
    <w:p>
      <w:pPr>
        <w:pStyle w:val="BodyText"/>
      </w:pPr>
      <w:r>
        <w:t xml:space="preserve">The</w:t>
      </w:r>
      <w:r>
        <w:t xml:space="preserve"> </w:t>
      </w:r>
      <w:r>
        <w:rPr>
          <w:bCs/>
          <w:b/>
        </w:rPr>
        <w:t xml:space="preserve">Architect</w:t>
      </w:r>
      <w:r>
        <w:t xml:space="preserve"> </w:t>
      </w:r>
      <w:r>
        <w:t xml:space="preserve">can drive social change by designing inclusive public spaces that foster community interaction. Plazas, parks, and communal areas within residential complexes help combat the isolation often found in dense urban environments. In</w:t>
      </w:r>
      <w:r>
        <w:t xml:space="preserve"> </w:t>
      </w:r>
      <w:r>
        <w:rPr>
          <w:bCs/>
          <w:b/>
        </w:rPr>
        <w:t xml:space="preserve">Sri Lanka Colombo</w:t>
      </w:r>
      <w:r>
        <w:t xml:space="preserve">, where family structures are tight-knit but changing, flexible living spaces that accommodate multi-generational families are particularly relevant. The</w:t>
      </w:r>
      <w:r>
        <w:t xml:space="preserve"> </w:t>
      </w:r>
      <w:r>
        <w:rPr>
          <w:iCs/>
          <w:i/>
        </w:rPr>
        <w:t xml:space="preserve">Architect</w:t>
      </w:r>
      <w:r>
        <w:t xml:space="preserve"> </w:t>
      </w:r>
      <w:r>
        <w:t xml:space="preserve">must listen to community needs and translate them into built forms that enhance the quality of life for residents.</w:t>
      </w:r>
    </w:p>
    <w:bookmarkEnd w:id="23"/>
    <w:bookmarkStart w:id="24" w:name="Xfe863d314ea9ebc18c69ddd804b4bd686d9e415"/>
    <w:p>
      <w:pPr>
        <w:pStyle w:val="Heading2"/>
      </w:pPr>
      <w:r>
        <w:t xml:space="preserve">The Future Outlook for Architecture in Sri Lanka Colombo</w:t>
      </w:r>
    </w:p>
    <w:p>
      <w:pPr>
        <w:pStyle w:val="FirstParagraph"/>
      </w:pPr>
      <w:r>
        <w:t xml:space="preserve">Looking ahead, the trajectory of</w:t>
      </w:r>
      <w:r>
        <w:t xml:space="preserve"> </w:t>
      </w:r>
      <w:r>
        <w:rPr>
          <w:bCs/>
          <w:b/>
        </w:rPr>
        <w:t xml:space="preserve">Sri Lanka Colombo</w:t>
      </w:r>
      <w:r>
        <w:t xml:space="preserve">'s development will rely heavily on the innovation and vision of its</w:t>
      </w:r>
      <w:r>
        <w:t xml:space="preserve"> </w:t>
      </w:r>
      <w:r>
        <w:rPr>
          <w:iCs/>
          <w:i/>
        </w:rPr>
        <w:t xml:space="preserve">Architects</w:t>
      </w:r>
      <w:r>
        <w:t xml:space="preserve">. As global standards for green building certification become more prevalent locally, the demand for architects who are knowledgeable about LEED or Green Mark certifications is rising. The integration of smart technologies into buildings to manage energy consumption and security will also be a key area of focus.</w:t>
      </w:r>
    </w:p>
    <w:p>
      <w:pPr>
        <w:pStyle w:val="BodyText"/>
      </w:pPr>
      <w:r>
        <w:t xml:space="preserve">Moreover, the</w:t>
      </w:r>
      <w:r>
        <w:t xml:space="preserve"> </w:t>
      </w:r>
      <w:r>
        <w:rPr>
          <w:bCs/>
          <w:b/>
        </w:rPr>
        <w:t xml:space="preserve">Architect</w:t>
      </w:r>
      <w:r>
        <w:t xml:space="preserve"> </w:t>
      </w:r>
      <w:r>
        <w:t xml:space="preserve">in</w:t>
      </w:r>
      <w:r>
        <w:t xml:space="preserve"> </w:t>
      </w:r>
      <w:r>
        <w:rPr>
          <w:bCs/>
          <w:b/>
        </w:rPr>
        <w:t xml:space="preserve">Sri Lanka Colombo</w:t>
      </w:r>
      <w:r>
        <w:t xml:space="preserve"> </w:t>
      </w:r>
      <w:r>
        <w:t xml:space="preserve">must remain agile in the face of economic fluctuations. Creative cost-effective design solutions that do not compromise on quality are essential. The ability to source local materials and labor while adhering to international standards will be a competitive advantage for firms operating in this region.</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Architect</w:t>
      </w:r>
      <w:r>
        <w:t xml:space="preserve"> </w:t>
      </w:r>
      <w:r>
        <w:t xml:space="preserve">in</w:t>
      </w:r>
      <w:r>
        <w:t xml:space="preserve"> </w:t>
      </w:r>
      <w:r>
        <w:rPr>
          <w:bCs/>
          <w:b/>
        </w:rPr>
        <w:t xml:space="preserve">Sri Lanka Colombo</w:t>
      </w:r>
      <w:r>
        <w:t xml:space="preserve"> </w:t>
      </w:r>
      <w:r>
        <w:t xml:space="preserve">occupies a position of immense influence and responsibility. They are the bridge between tradition and innovation, climate challenge and technological solution, individual need and collective well-being. The success of urban development in</w:t>
      </w:r>
      <w:r>
        <w:t xml:space="preserve"> </w:t>
      </w:r>
      <w:r>
        <w:rPr>
          <w:bCs/>
          <w:b/>
        </w:rPr>
        <w:t xml:space="preserve">Sri Lanka Colombo</w:t>
      </w:r>
      <w:r>
        <w:t xml:space="preserve"> </w:t>
      </w:r>
      <w:r>
        <w:t xml:space="preserve">depends on architects who are not only technically proficient but also culturally sensitive and environmentally conscious. As the city continues to evolve, it is imperative that the profession of architecture remains dedicated to creating spaces that are not only visually striking but also sustainable, inclusive, and deeply rooted in the unique context of</w:t>
      </w:r>
      <w:r>
        <w:t xml:space="preserve"> </w:t>
      </w:r>
      <w:r>
        <w:rPr>
          <w:bCs/>
          <w:b/>
        </w:rPr>
        <w:t xml:space="preserve">Sri Lanka Colombo</w:t>
      </w:r>
      <w:r>
        <w:t xml:space="preserve">. The future skyline will be a reflection of these values, shaped by the hands and minds of dedicated</w:t>
      </w:r>
      <w:r>
        <w:t xml:space="preserve"> </w:t>
      </w:r>
      <w:r>
        <w:rPr>
          <w:iCs/>
          <w:i/>
        </w:rPr>
        <w:t xml:space="preserve">Architects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Sri Lanka Colombo</dc:title>
  <dc:creator/>
  <dc:language>en</dc:language>
  <cp:keywords/>
  <dcterms:created xsi:type="dcterms:W3CDTF">2026-07-29T04:03:39Z</dcterms:created>
  <dcterms:modified xsi:type="dcterms:W3CDTF">2026-07-29T04:03:39Z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