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Thailand</w:t>
      </w:r>
      <w:r>
        <w:t xml:space="preserve"> </w:t>
      </w:r>
      <w:r>
        <w:t xml:space="preserve">Bangkok</w:t>
      </w:r>
    </w:p>
    <w:bookmarkStart w:id="24" w:name="X95fbc2c768db16073cc025ac025dcc56aea37e5"/>
    <w:p>
      <w:pPr>
        <w:pStyle w:val="Heading1"/>
      </w:pPr>
      <w:r>
        <w:t xml:space="preserve">The Architect as a Cultural Steward in Thailand Bangkok</w:t>
      </w:r>
    </w:p>
    <w:p>
      <w:pPr>
        <w:pStyle w:val="FirstParagraph"/>
      </w:pPr>
      <w:r>
        <w:t xml:space="preserve">Bridging Tradition and Modernity in a Rapidly Urbanizing Landscape</w:t>
      </w:r>
    </w:p>
    <w:p>
      <w:pPr>
        <w:pStyle w:val="BodyText"/>
      </w:pPr>
      <w:r>
        <w:t xml:space="preserve">In the bustling heart of Southeast Asia, where ancient spirituality meets hyper-modern urbanization, the role of the</w:t>
      </w:r>
      <w:r>
        <w:t xml:space="preserve"> </w:t>
      </w:r>
      <w:r>
        <w:rPr>
          <w:bCs/>
          <w:b/>
        </w:rPr>
        <w:t xml:space="preserve">Architect</w:t>
      </w:r>
      <w:r>
        <w:t xml:space="preserve"> </w:t>
      </w:r>
      <w:r>
        <w:t xml:space="preserve">extends far beyond mere structural engineering. Nowhere is this duality more pronounced than in</w:t>
      </w:r>
      <w:r>
        <w:t xml:space="preserve"> </w:t>
      </w:r>
      <w:r>
        <w:rPr>
          <w:bCs/>
          <w:b/>
        </w:rPr>
        <w:t xml:space="preserve">Thailand Bangkok</w:t>
      </w:r>
      <w:r>
        <w:t xml:space="preserve">, a city that serves as both a cultural anchor and an economic powerhouse. As the capital and largest metropolis of Thailand, Bangkok presents a unique canvas for architectural innovation, demanding professionals who possess not only technical expertise but also a profound sensitivity to local heritage, climate, and social dynamics. The</w:t>
      </w:r>
      <w:r>
        <w:t xml:space="preserve"> </w:t>
      </w:r>
      <w:r>
        <w:rPr>
          <w:bCs/>
          <w:b/>
        </w:rPr>
        <w:t xml:space="preserve">Architect</w:t>
      </w:r>
      <w:r>
        <w:t xml:space="preserve"> </w:t>
      </w:r>
      <w:r>
        <w:t xml:space="preserve">in this context is not just a designer of buildings but a curator of cultural identity amidst the rapid changes defining contemporary</w:t>
      </w:r>
      <w:r>
        <w:t xml:space="preserve"> </w:t>
      </w:r>
      <w:r>
        <w:rPr>
          <w:bCs/>
          <w:b/>
        </w:rPr>
        <w:t xml:space="preserve">Thailand Bangkok</w:t>
      </w:r>
      <w:r>
        <w:t xml:space="preserve">.</w:t>
      </w:r>
    </w:p>
    <w:bookmarkStart w:id="20" w:name="X5259482f9ab437a3b7db1a0e11bb4e4917c79b8"/>
    <w:p>
      <w:pPr>
        <w:pStyle w:val="Heading2"/>
      </w:pPr>
      <w:r>
        <w:t xml:space="preserve">The Legacy of Tradition and the Pressure of Modernity</w:t>
      </w:r>
    </w:p>
    <w:p>
      <w:pPr>
        <w:pStyle w:val="FirstParagraph"/>
      </w:pPr>
      <w:r>
        <w:t xml:space="preserve">To understand the significance of architecture in this region, one must first appreciate the deep historical roots that define</w:t>
      </w:r>
      <w:r>
        <w:t xml:space="preserve"> </w:t>
      </w:r>
      <w:r>
        <w:rPr>
          <w:bCs/>
          <w:b/>
        </w:rPr>
        <w:t xml:space="preserve">Thailand Bangkok</w:t>
      </w:r>
      <w:r>
        <w:t xml:space="preserve">. The city is dotted with ornate temples (wats), royal palaces, and traditional wooden stilt houses, each reflecting a distinct aesthetic philosophy rooted in Buddhism and indigenous craftsmanship. However, the skyline of</w:t>
      </w:r>
      <w:r>
        <w:t xml:space="preserve"> </w:t>
      </w:r>
      <w:r>
        <w:rPr>
          <w:bCs/>
          <w:b/>
        </w:rPr>
        <w:t xml:space="preserve">Thailand Bangkok</w:t>
      </w:r>
      <w:r>
        <w:t xml:space="preserve"> </w:t>
      </w:r>
      <w:r>
        <w:t xml:space="preserve">is increasingly dominated by glass-and-steel skyscrapers, luxury condominiums, and sprawling commercial complexes. This juxtaposition creates a complex challenge for the modern</w:t>
      </w:r>
      <w:r>
        <w:t xml:space="preserve"> </w:t>
      </w:r>
      <w:r>
        <w:rPr>
          <w:bCs/>
          <w:b/>
        </w:rPr>
        <w:t xml:space="preserve">Architect</w:t>
      </w:r>
      <w:r>
        <w:t xml:space="preserve">. The task is no longer simply to erect functional structures but to harmonize these contrasting elements. An effective</w:t>
      </w:r>
      <w:r>
        <w:t xml:space="preserve"> </w:t>
      </w:r>
      <w:r>
        <w:rPr>
          <w:bCs/>
          <w:b/>
        </w:rPr>
        <w:t xml:space="preserve">Architect</w:t>
      </w:r>
      <w:r>
        <w:t xml:space="preserve"> </w:t>
      </w:r>
      <w:r>
        <w:t xml:space="preserve">in</w:t>
      </w:r>
      <w:r>
        <w:t xml:space="preserve"> </w:t>
      </w:r>
      <w:r>
        <w:rPr>
          <w:bCs/>
          <w:b/>
        </w:rPr>
        <w:t xml:space="preserve">Thailand Bangkok</w:t>
      </w:r>
      <w:r>
        <w:t xml:space="preserve"> </w:t>
      </w:r>
      <w:r>
        <w:t xml:space="preserve">must navigate the tension between preserving historical integrity and accommodating the demands of a growing, globalized population.</w:t>
      </w:r>
    </w:p>
    <w:p>
      <w:pPr>
        <w:pStyle w:val="BodyText"/>
      </w:pPr>
      <w:r>
        <w:t xml:space="preserve">The pressure for vertical growth in</w:t>
      </w:r>
      <w:r>
        <w:t xml:space="preserve"> </w:t>
      </w:r>
      <w:r>
        <w:rPr>
          <w:bCs/>
          <w:b/>
        </w:rPr>
        <w:t xml:space="preserve">Thailand Bangkok</w:t>
      </w:r>
      <w:r>
        <w:br/>
      </w:r>
      <w:r>
        <w:t xml:space="preserve">is driven by land scarcity and economic expansion. Yet, an uncritical adoption of Western modernist styles often results in architectural dissonance. Therefore, the contemporary</w:t>
      </w:r>
      <w:r>
        <w:t xml:space="preserve"> </w:t>
      </w:r>
      <w:r>
        <w:rPr>
          <w:bCs/>
          <w:b/>
        </w:rPr>
        <w:t xml:space="preserve">Architect</w:t>
      </w:r>
      <w:r>
        <w:t xml:space="preserve"> </w:t>
      </w:r>
      <w:r>
        <w:t xml:space="preserve">must look inward to local traditions for inspiration. This involves reinterpreting traditional motifs—such as the pitched roofs that facilitate rainwater runoff or the elevated floors that protect against flooding—and integrating them into high-rise designs. By doing so, the</w:t>
      </w:r>
      <w:r>
        <w:t xml:space="preserve"> </w:t>
      </w:r>
      <w:r>
        <w:rPr>
          <w:bCs/>
          <w:b/>
        </w:rPr>
        <w:t xml:space="preserve">Architect</w:t>
      </w:r>
      <w:r>
        <w:t xml:space="preserve"> </w:t>
      </w:r>
      <w:r>
        <w:t xml:space="preserve">ensures that new developments in</w:t>
      </w:r>
      <w:r>
        <w:t xml:space="preserve"> </w:t>
      </w:r>
      <w:r>
        <w:rPr>
          <w:bCs/>
          <w:b/>
        </w:rPr>
        <w:t xml:space="preserve">Thailand Bangkok</w:t>
      </w:r>
      <w:r>
        <w:br/>
      </w:r>
      <w:r>
        <w:t xml:space="preserve">feel indigenous rather than imported, fostering a sense of place and continuity for its residents.</w:t>
      </w:r>
    </w:p>
    <w:bookmarkEnd w:id="20"/>
    <w:bookmarkStart w:id="21" w:name="Xd150fa2f6e3a5ffc14bd93b5eb8e5f76b76e9ce"/>
    <w:p>
      <w:pPr>
        <w:pStyle w:val="Heading2"/>
      </w:pPr>
      <w:r>
        <w:t xml:space="preserve">Sustainability and Climate Responsiveness</w:t>
      </w:r>
    </w:p>
    <w:p>
      <w:pPr>
        <w:pStyle w:val="FirstParagraph"/>
      </w:pPr>
      <w:r>
        <w:br/>
      </w:r>
    </w:p>
    <w:p>
      <w:pPr>
        <w:pStyle w:val="BodyText"/>
      </w:pPr>
      <w:r>
        <w:t xml:space="preserve">A critical aspect of the</w:t>
      </w:r>
      <w:r>
        <w:t xml:space="preserve"> </w:t>
      </w:r>
      <w:r>
        <w:rPr>
          <w:bCs/>
          <w:b/>
        </w:rPr>
        <w:t xml:space="preserve">Architect’s</w:t>
      </w:r>
      <w:r>
        <w:t xml:space="preserve"> </w:t>
      </w:r>
      <w:r>
        <w:t xml:space="preserve">role in</w:t>
      </w:r>
      <w:r>
        <w:t xml:space="preserve"> </w:t>
      </w:r>
      <w:r>
        <w:rPr>
          <w:bCs/>
          <w:b/>
        </w:rPr>
        <w:t xml:space="preserve">Thailand Bangkok</w:t>
      </w:r>
      <w:r>
        <w:br/>
      </w:r>
      <w:r>
        <w:t xml:space="preserve">is addressing environmental challenges. The city experiences a tropical wet and dry climate, characterized by intense heat, humidity, and seasonal monsoons. Traditional Thai architecture was inherently sustainable; it utilized natural ventilation, local materials like teak and bamboo,</w:t>
      </w:r>
      <w:r>
        <w:br/>
      </w:r>
      <w:r>
        <w:t xml:space="preserve">and passive cooling techniques. In contrast,</w:t>
      </w:r>
      <w:r>
        <w:br/>
      </w:r>
      <w:r>
        <w:t xml:space="preserve">modern concrete structures often rely heavily on air conditioning,</w:t>
      </w:r>
      <w:r>
        <w:br/>
      </w:r>
      <w:r>
        <w:t xml:space="preserve">leading to high energy consumption and a significant carbon footprint.</w:t>
      </w:r>
      <w:r>
        <w:br/>
      </w:r>
      <w:r>
        <w:rPr>
          <w:bCs/>
          <w:b/>
        </w:rPr>
        <w:t xml:space="preserve">The Architect</w:t>
      </w:r>
      <w:r>
        <w:br/>
      </w:r>
      <w:r>
        <w:t xml:space="preserve">must therefore champion sustainable design practices that are tailored to the specific climatic conditions of</w:t>
      </w:r>
      <w:r>
        <w:t xml:space="preserve"> </w:t>
      </w:r>
      <w:r>
        <w:rPr>
          <w:bCs/>
          <w:b/>
        </w:rPr>
        <w:t xml:space="preserve">Thailand Bangkok</w:t>
      </w:r>
      <w:r>
        <w:t xml:space="preserve">.</w:t>
      </w:r>
    </w:p>
    <w:p>
      <w:pPr>
        <w:pStyle w:val="BodyText"/>
      </w:pPr>
      <w:r>
        <w:t xml:space="preserve">This involves employing bioclimatic design strategies, such as creating deep overhangs to shade windows,</w:t>
      </w:r>
      <w:r>
        <w:br/>
      </w:r>
      <w:r>
        <w:t xml:space="preserve">using cross-ventilation layouts,</w:t>
      </w:r>
      <w:r>
        <w:br/>
      </w:r>
      <w:r>
        <w:t xml:space="preserve">and incorporating green spaces into building facades. Furthermore, the</w:t>
      </w:r>
      <w:r>
        <w:t xml:space="preserve"> </w:t>
      </w:r>
      <w:r>
        <w:rPr>
          <w:bCs/>
          <w:b/>
        </w:rPr>
        <w:t xml:space="preserve">Architect</w:t>
      </w:r>
      <w:r>
        <w:br/>
      </w:r>
      <w:r>
        <w:t xml:space="preserve">plays a pivotal role in urban planning by designing infrastructure that can withstand flooding—a recurring issue in</w:t>
      </w:r>
      <w:r>
        <w:t xml:space="preserve"> </w:t>
      </w:r>
      <w:r>
        <w:rPr>
          <w:bCs/>
          <w:b/>
        </w:rPr>
        <w:t xml:space="preserve">Thailand Bangkok</w:t>
      </w:r>
      <w:r>
        <w:t xml:space="preserve">. Innovative solutions such as permeable pavements, rooftop gardens,\br/&gt; and elevated public spaces are becoming essential tools in the</w:t>
      </w:r>
      <w:r>
        <w:t xml:space="preserve"> </w:t>
      </w:r>
      <w:r>
        <w:rPr>
          <w:bCs/>
          <w:b/>
        </w:rPr>
        <w:t xml:space="preserve">Architect’s</w:t>
      </w:r>
      <w:r>
        <w:br/>
      </w:r>
      <w:r>
        <w:t xml:space="preserve">toolkit. By prioritizing sustainability,</w:t>
      </w:r>
      <w:r>
        <w:br/>
      </w:r>
      <w:r>
        <w:t xml:space="preserve">the</w:t>
      </w:r>
      <w:r>
        <w:t xml:space="preserve"> </w:t>
      </w:r>
      <w:r>
        <w:rPr>
          <w:bCs/>
          <w:b/>
        </w:rPr>
        <w:t xml:space="preserve">Architect</w:t>
      </w:r>
      <w:r>
        <w:br/>
      </w:r>
      <w:r>
        <w:t xml:space="preserve">contributes not only to environmental preservation but also to the long-term resilience of</w:t>
      </w:r>
      <w:r>
        <w:t xml:space="preserve"> </w:t>
      </w:r>
      <w:r>
        <w:rPr>
          <w:bCs/>
          <w:b/>
        </w:rPr>
        <w:t xml:space="preserve">Thailand Bangkok’s</w:t>
      </w:r>
      <w:r>
        <w:br/>
      </w:r>
      <w:r>
        <w:t xml:space="preserve">urban fabric.</w:t>
      </w:r>
    </w:p>
    <w:bookmarkEnd w:id="21"/>
    <w:bookmarkStart w:id="22" w:name="cultural-sensitivity-and-social-cohesion"/>
    <w:p>
      <w:pPr>
        <w:pStyle w:val="Heading2"/>
      </w:pPr>
      <w:r>
        <w:t xml:space="preserve">Cultural Sensitivity and Social Cohesion</w:t>
      </w:r>
    </w:p>
    <w:p>
      <w:pPr>
        <w:pStyle w:val="FirstParagraph"/>
      </w:pPr>
      <w:r>
        <w:br/>
      </w:r>
    </w:p>
    <w:p>
      <w:pPr>
        <w:pStyle w:val="BodyText"/>
      </w:pPr>
      <w:r>
        <w:t xml:space="preserve">Beyond physical form and environmental performance,</w:t>
      </w:r>
      <w:r>
        <w:br/>
      </w:r>
      <w:r>
        <w:t xml:space="preserve">architecture is a social act. In</w:t>
      </w:r>
      <w:r>
        <w:t xml:space="preserve"> </w:t>
      </w:r>
      <w:r>
        <w:rPr>
          <w:bCs/>
          <w:b/>
        </w:rPr>
        <w:t xml:space="preserve">Thailand Bangkok</w:t>
      </w:r>
      <w:r>
        <w:t xml:space="preserve">,</w:t>
      </w:r>
      <w:r>
        <w:br/>
      </w:r>
      <w:r>
        <w:t xml:space="preserve">where community life often revolves around local markets, temples,</w:t>
      </w:r>
      <w:r>
        <w:br/>
      </w:r>
      <w:r>
        <w:t xml:space="preserve">and neighborhood shrines,</w:t>
      </w:r>
      <w:r>
        <w:br/>
      </w:r>
      <w:r>
        <w:rPr>
          <w:bCs/>
          <w:b/>
        </w:rPr>
        <w:t xml:space="preserve">The Architect</w:t>
      </w:r>
      <w:r>
        <w:br/>
      </w:r>
      <w:r>
        <w:t xml:space="preserve">must design spaces that foster social interaction and cultural cohesion. Residential complexes should not be isolated fortresses but integrated parts of the community fabric. Commercial spaces should encourage pedestrian activity while respecting local customs and religious sensitivities.</w:t>
      </w:r>
      <w:r>
        <w:br/>
      </w:r>
      <w:r>
        <w:rPr>
          <w:bCs/>
          <w:b/>
        </w:rPr>
        <w:t xml:space="preserve">Thailand Bangkok’s</w:t>
      </w:r>
      <w:r>
        <w:br/>
      </w:r>
      <w:r>
        <w:t xml:space="preserve">vibrant street culture,</w:t>
      </w:r>
      <w:r>
        <w:br/>
      </w:r>
      <w:r>
        <w:t xml:space="preserve">from sidewalk vendors to night markets,</w:t>
      </w:r>
      <w:r>
        <w:br/>
      </w:r>
      <w:r>
        <w:t xml:space="preserve">requires urban design that accommodates rather than displaces these informal economies.</w:t>
      </w:r>
    </w:p>
    <w:p>
      <w:pPr>
        <w:pStyle w:val="BodyText"/>
      </w:pPr>
      <w:r>
        <w:t xml:space="preserve">The</w:t>
      </w:r>
      <w:r>
        <w:t xml:space="preserve"> </w:t>
      </w:r>
      <w:r>
        <w:rPr>
          <w:bCs/>
          <w:b/>
        </w:rPr>
        <w:t xml:space="preserve">Architect</w:t>
      </w:r>
      <w:r>
        <w:br/>
      </w:r>
      <w:r>
        <w:t xml:space="preserve">acts as a mediator between public policy and community needs. In projects across</w:t>
      </w:r>
      <w:r>
        <w:t xml:space="preserve"> </w:t>
      </w:r>
      <w:r>
        <w:rPr>
          <w:bCs/>
          <w:b/>
        </w:rPr>
        <w:t xml:space="preserve">Thailand Bangkok</w:t>
      </w:r>
      <w:r>
        <w:t xml:space="preserve">,</w:t>
      </w:r>
      <w:r>
        <w:br/>
      </w:r>
      <w:r>
        <w:t xml:space="preserve">this may involve designing public plazas that serve as gathering spaces for festivals,</w:t>
      </w:r>
      <w:r>
        <w:br/>
      </w:r>
      <w:r>
        <w:t xml:space="preserve">or creating flexible interior spaces in religious buildings that can host both spiritual rituals and community events. By understanding the social hierarchies and cultural norms of</w:t>
      </w:r>
      <w:r>
        <w:t xml:space="preserve"> </w:t>
      </w:r>
      <w:r>
        <w:rPr>
          <w:bCs/>
          <w:b/>
        </w:rPr>
        <w:t xml:space="preserve">Thailand Bangkok</w:t>
      </w:r>
      <w:r>
        <w:t xml:space="preserve">,</w:t>
      </w:r>
      <w:r>
        <w:br/>
      </w:r>
      <w:r>
        <w:rPr>
          <w:bCs/>
          <w:b/>
        </w:rPr>
        <w:t xml:space="preserve">the Architect</w:t>
      </w:r>
      <w:r>
        <w:br/>
      </w:r>
      <w:r>
        <w:t xml:space="preserve">ensures that built environments are inclusive and accessible, enhancing the quality of life for all inhabitants.</w:t>
      </w:r>
    </w:p>
    <w:bookmarkEnd w:id="22"/>
    <w:bookmarkStart w:id="23" w:name="X06ca4ed807be354b38376dc35044ea311371c69"/>
    <w:p>
      <w:pPr>
        <w:pStyle w:val="Heading2"/>
      </w:pPr>
      <w:r>
        <w:t xml:space="preserve">The Future Landscape of Thailand Bangkok Architecture</w:t>
      </w:r>
    </w:p>
    <w:p>
      <w:pPr>
        <w:pStyle w:val="FirstParagraph"/>
      </w:pPr>
      <w:r>
        <w:br/>
      </w:r>
    </w:p>
    <w:p>
      <w:pPr>
        <w:pStyle w:val="BodyText"/>
      </w:pPr>
      <w:r>
        <w:t xml:space="preserve">Looking ahead,</w:t>
      </w:r>
      <w:r>
        <w:br/>
      </w:r>
      <w:r>
        <w:t xml:space="preserve">the role of the</w:t>
      </w:r>
      <w:r>
        <w:t xml:space="preserve"> </w:t>
      </w:r>
      <w:r>
        <w:rPr>
          <w:bCs/>
          <w:b/>
        </w:rPr>
        <w:t xml:space="preserve">Architect</w:t>
      </w:r>
      <w:r>
        <w:br/>
      </w:r>
      <w:r>
        <w:t xml:space="preserve">in</w:t>
      </w:r>
      <w:r>
        <w:t xml:space="preserve"> </w:t>
      </w:r>
      <w:r>
        <w:rPr>
          <w:bCs/>
          <w:b/>
        </w:rPr>
        <w:t xml:space="preserve">Thailand Bangkok</w:t>
      </w:r>
      <w:r>
        <w:br/>
      </w:r>
      <w:r>
        <w:t xml:space="preserve">will become even more multifaceted. With advancements in technology and materials,</w:t>
      </w:r>
      <w:r>
        <w:br/>
      </w:r>
      <w:r>
        <w:rPr>
          <w:bCs/>
          <w:b/>
        </w:rPr>
        <w:t xml:space="preserve">The Architect</w:t>
      </w:r>
      <w:r>
        <w:br/>
      </w:r>
      <w:r>
        <w:t xml:space="preserve">has access to new tools for creativity and efficiency. However, these technologies must be applied with wisdom. The future of architecture in</w:t>
      </w:r>
      <w:r>
        <w:t xml:space="preserve"> </w:t>
      </w:r>
      <w:r>
        <w:rPr>
          <w:bCs/>
          <w:b/>
        </w:rPr>
        <w:t xml:space="preserve">Thailand Bangkok</w:t>
      </w:r>
      <w:r>
        <w:br/>
      </w:r>
      <w:r>
        <w:t xml:space="preserve">lies in a hybrid approach:</w:t>
      </w:r>
      <w:r>
        <w:br/>
      </w:r>
      <w:r>
        <w:t xml:space="preserve">combining cutting-edge engineering with time-honored wisdom.</w:t>
      </w:r>
      <w:r>
        <w:br/>
      </w:r>
      <w:r>
        <w:rPr>
          <w:bCs/>
          <w:b/>
        </w:rPr>
        <w:t xml:space="preserve">The Architect</w:t>
      </w:r>
      <w:r>
        <w:br/>
      </w:r>
      <w:r>
        <w:t xml:space="preserve">must remain a student of the past while being a pioneer for the future.</w:t>
      </w:r>
    </w:p>
    <w:p>
      <w:pPr>
        <w:pStyle w:val="BodyText"/>
      </w:pPr>
      <w:r>
        <w:t xml:space="preserve">In conclusion,</w:t>
      </w:r>
      <w:r>
        <w:br/>
      </w:r>
      <w:r>
        <w:t xml:space="preserve">the</w:t>
      </w:r>
      <w:r>
        <w:t xml:space="preserve"> </w:t>
      </w:r>
      <w:r>
        <w:rPr>
          <w:bCs/>
          <w:b/>
        </w:rPr>
        <w:t xml:space="preserve">Architect</w:t>
      </w:r>
      <w:r>
        <w:br/>
      </w:r>
      <w:r>
        <w:t xml:space="preserve">in</w:t>
      </w:r>
      <w:r>
        <w:t xml:space="preserve"> </w:t>
      </w:r>
      <w:r>
        <w:rPr>
          <w:bCs/>
          <w:b/>
        </w:rPr>
        <w:t xml:space="preserve">Thailand Bangkok</w:t>
      </w:r>
      <w:r>
        <w:br/>
      </w:r>
      <w:r>
        <w:t xml:space="preserve">is tasked with one of the most complex challenges in contemporary design. They must balance economic imperatives with cultural preservation,</w:t>
      </w:r>
      <w:r>
        <w:br/>
      </w:r>
      <w:r>
        <w:t xml:space="preserve">modern aesthetics with traditional sensibilities,</w:t>
      </w:r>
      <w:r>
        <w:br/>
      </w:r>
    </w:p>
    <w:p>
      <w:r>
        <w:pict>
          <v:rect style="width:0;height:1.5pt" o:hralign="center" o:hrstd="t" o:hr="t"/>
        </w:pict>
      </w:r>
    </w:p>
    <w:p>
      <w:pPr>
        <w:pStyle w:val="FirstParagraph"/>
      </w:pPr>
      <w:r>
        <w:t xml:space="preserve">and global trends with local identity. The success of any architectural project in this dynamic city depends on the</w:t>
      </w:r>
      <w:r>
        <w:t xml:space="preserve"> </w:t>
      </w:r>
      <w:r>
        <w:rPr>
          <w:bCs/>
          <w:b/>
        </w:rPr>
        <w:t xml:space="preserve">Architect’s</w:t>
      </w:r>
      <w:r>
        <w:br/>
      </w:r>
      <w:r>
        <w:t xml:space="preserve">ability to listen to the land,</w:t>
      </w:r>
      <w:r>
        <w:br/>
      </w:r>
      <w:r>
        <w:t xml:space="preserve">respect its history,</w:t>
      </w:r>
      <w:r>
        <w:br/>
      </w:r>
      <w:r>
        <w:t xml:space="preserve">and envision a sustainable future. As</w:t>
      </w:r>
      <w:r>
        <w:t xml:space="preserve"> </w:t>
      </w:r>
      <w:r>
        <w:rPr>
          <w:bCs/>
          <w:b/>
        </w:rPr>
        <w:t xml:space="preserve">Thailand Bangkok</w:t>
      </w:r>
      <w:r>
        <w:br/>
      </w:r>
      <w:r>
        <w:t xml:space="preserve">continues to evolve,</w:t>
      </w:r>
      <w:r>
        <w:br/>
      </w:r>
      <w:r>
        <w:rPr>
          <w:bCs/>
          <w:b/>
        </w:rPr>
        <w:t xml:space="preserve">The Architect</w:t>
      </w:r>
      <w:r>
        <w:br/>
      </w:r>
      <w:r>
        <w:t xml:space="preserve">will remain the crucial bridge connecting its rich heritage with its ambitious horizon,</w:t>
      </w:r>
    </w:p>
    <w:p>
      <w:pPr>
        <w:pStyle w:val="BodyText"/>
      </w:pPr>
      <w:r>
        <w:t xml:space="preserve">ensuring that the city grows not just in height,</w:t>
      </w:r>
      <w:r>
        <w:br/>
      </w:r>
      <w:r>
        <w:t xml:space="preserve">but in spirit and soul.</w:t>
      </w:r>
    </w:p>
    <w:p>
      <w:pPr>
        <w:pStyle w:val="BodyText"/>
      </w:pPr>
      <w:r>
        <w:t xml:space="preserve">End of Document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Modern Thailand Bangkok</dc:title>
  <dc:creator/>
  <dc:language>en</dc:language>
  <cp:keywords/>
  <dcterms:created xsi:type="dcterms:W3CDTF">2026-07-29T07:17:09Z</dcterms:created>
  <dcterms:modified xsi:type="dcterms:W3CDTF">2026-07-29T07:17:09Z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