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Afghanistan</w:t>
      </w:r>
      <w:r>
        <w:t xml:space="preserve"> </w:t>
      </w:r>
      <w:r>
        <w:t xml:space="preserve">Kabul</w:t>
      </w:r>
    </w:p>
    <w:bookmarkStart w:id="26" w:name="X894847e0084e83e010e1b6da29f59d42cbe5efe"/>
    <w:p>
      <w:pPr>
        <w:pStyle w:val="Heading1"/>
      </w:pPr>
      <w:r>
        <w:t xml:space="preserve">Bridging the Ancient Sky and Modern Science:</w:t>
      </w:r>
      <w:r>
        <w:br/>
      </w:r>
      <w:r>
        <w:t xml:space="preserve">The Role of an Astronomer in Afghanistan Kabul</w:t>
      </w:r>
    </w:p>
    <w:p>
      <w:pPr>
        <w:pStyle w:val="FirstParagraph"/>
      </w:pPr>
      <w:r>
        <w:t xml:space="preserve">The city of</w:t>
      </w:r>
      <w:r>
        <w:t xml:space="preserve"> </w:t>
      </w:r>
      <w:r>
        <w:rPr>
          <w:bCs/>
          <w:b/>
        </w:rPr>
        <w:t xml:space="preserve">Afghanistan Kabul</w:t>
      </w:r>
      <w:r>
        <w:t xml:space="preserve">, nestled within the Hindu Kush mountains, possesses a rich tapestry of history that stretches back millennia. It is a place where ancient trade routes intersected with diverse cultures, creating a society deeply rooted in oral traditions, poetry, and early empirical observations of the natural world. In this context, the modern scientific discipline of astronomy may seem like an abstract intrusion from the West. However, when viewed through the lens of historical necessity and future development, the role of an</w:t>
      </w:r>
      <w:r>
        <w:t xml:space="preserve"> </w:t>
      </w:r>
      <w:r>
        <w:rPr>
          <w:bCs/>
          <w:b/>
        </w:rPr>
        <w:t xml:space="preserve">Astronomer</w:t>
      </w:r>
      <w:r>
        <w:t xml:space="preserve"> </w:t>
      </w:r>
      <w:r>
        <w:t xml:space="preserve">becomes not merely a niche academic pursuit but a vital component in educating youth, preserving cultural heritage through archaeo-astronomy, and fostering international scientific cooperation.</w:t>
      </w:r>
    </w:p>
    <w:bookmarkStart w:id="20" w:name="X3670fa399ec72ed8d4e0140ae28573526cc8830"/>
    <w:p>
      <w:pPr>
        <w:pStyle w:val="Heading2"/>
      </w:pPr>
      <w:r>
        <w:t xml:space="preserve">The Historical Context: Sky-Watching in the Hindu Kush</w:t>
      </w:r>
    </w:p>
    <w:p>
      <w:pPr>
        <w:pStyle w:val="FirstParagraph"/>
      </w:pPr>
      <w:r>
        <w:t xml:space="preserve">To understand the potential impact of an</w:t>
      </w:r>
      <w:r>
        <w:t xml:space="preserve"> </w:t>
      </w:r>
      <w:r>
        <w:rPr>
          <w:bCs/>
          <w:b/>
        </w:rPr>
        <w:t xml:space="preserve">Astronomer</w:t>
      </w:r>
      <w:r>
        <w:t xml:space="preserve"> </w:t>
      </w:r>
      <w:r>
        <w:t xml:space="preserve">in</w:t>
      </w:r>
      <w:r>
        <w:t xml:space="preserve"> </w:t>
      </w:r>
      <w:r>
        <w:rPr>
          <w:bCs/>
          <w:b/>
        </w:rPr>
        <w:t xml:space="preserve">Afghanistan Kabul</w:t>
      </w:r>
      <w:r>
        <w:t xml:space="preserve">, one must first acknowledge the region’s historical relationship with the stars. Before modern telescopes and satellite technology, nomadic tribes, farmers, and navigators relied on celestial movements to determine seasons for planting crops, navigate treacherous mountain passes during trade missions along the Silk Road, and track lunar phases for religious observances. The night sky over Kabul is not empty; it is a map that has guided human survival in this rugged terrain for thousands of years. By appointing or training an</w:t>
      </w:r>
      <w:r>
        <w:t xml:space="preserve"> </w:t>
      </w:r>
      <w:r>
        <w:rPr>
          <w:bCs/>
          <w:b/>
        </w:rPr>
        <w:t xml:space="preserve">Astronomer</w:t>
      </w:r>
      <w:r>
        <w:t xml:space="preserve"> </w:t>
      </w:r>
      <w:r>
        <w:t xml:space="preserve">within the city, there is an opportunity to bridge this ancient wisdom with modern astrophysics. This figure can serve as a cultural translator, demonstrating how contemporary astronomy validates and expands upon traditional knowledge systems that are already respected in Afghan society.</w:t>
      </w:r>
    </w:p>
    <w:bookmarkEnd w:id="20"/>
    <w:bookmarkStart w:id="21" w:name="education-and-youth-engagement"/>
    <w:p>
      <w:pPr>
        <w:pStyle w:val="Heading2"/>
      </w:pPr>
      <w:r>
        <w:t xml:space="preserve">Education and Youth Engagement</w:t>
      </w:r>
    </w:p>
    <w:p>
      <w:pPr>
        <w:pStyle w:val="FirstParagraph"/>
      </w:pPr>
      <w:r>
        <w:t xml:space="preserve">The primary mandate of an</w:t>
      </w:r>
      <w:r>
        <w:t xml:space="preserve"> </w:t>
      </w:r>
      <w:r>
        <w:rPr>
          <w:bCs/>
          <w:b/>
        </w:rPr>
        <w:t xml:space="preserve">Astronomer</w:t>
      </w:r>
      <w:r>
        <w:t xml:space="preserve"> </w:t>
      </w:r>
      <w:r>
        <w:t xml:space="preserve">stationed in</w:t>
      </w:r>
      <w:r>
        <w:t xml:space="preserve"> </w:t>
      </w:r>
      <w:r>
        <w:rPr>
          <w:bCs/>
          <w:b/>
        </w:rPr>
        <w:t xml:space="preserve">Afghanistan Kabul</w:t>
      </w:r>
      <w:r>
        <w:t xml:space="preserve"> </w:t>
      </w:r>
      <w:r>
        <w:t xml:space="preserve">should be educational outreach. In a region where access to high-quality STEM (Science, Technology, Engineering, and Mathematics) education has been severely disrupted by decades of conflict, astronomy offers a uniquely engaging gateway into the sciences. Unlike chemistry or biology, which require expensive laboratories and hazardous materials, astronomy can be taught with minimal equipment—primarily binoculars or even the naked eye. An</w:t>
      </w:r>
      <w:r>
        <w:t xml:space="preserve"> </w:t>
      </w:r>
      <w:r>
        <w:rPr>
          <w:bCs/>
          <w:b/>
        </w:rPr>
        <w:t xml:space="preserve">Astronomer</w:t>
      </w:r>
      <w:r>
        <w:t xml:space="preserve"> </w:t>
      </w:r>
      <w:r>
        <w:t xml:space="preserve">in Kabul can organize community stargazing events at local parks or schoolyards, showing students how to identify constellations, understand planetary motion, and grasp the vastness of our universe. This exposure is crucial for sparking curiosity and critical thinking skills among Afghan youth. By framing astronomy as a universal language that transcends political borders and linguistic barriers, the</w:t>
      </w:r>
      <w:r>
        <w:t xml:space="preserve"> </w:t>
      </w:r>
      <w:r>
        <w:rPr>
          <w:bCs/>
          <w:b/>
        </w:rPr>
        <w:t xml:space="preserve">Astronomer</w:t>
      </w:r>
      <w:r>
        <w:t xml:space="preserve"> </w:t>
      </w:r>
      <w:r>
        <w:t xml:space="preserve">can inspire a new generation of scientists who see their potential on a global stage.</w:t>
      </w:r>
    </w:p>
    <w:bookmarkEnd w:id="21"/>
    <w:bookmarkStart w:id="22" w:name="promoting-cultural-unity-and-peace"/>
    <w:p>
      <w:pPr>
        <w:pStyle w:val="Heading2"/>
      </w:pPr>
      <w:r>
        <w:t xml:space="preserve">Promoting Cultural Unity and Peace</w:t>
      </w:r>
    </w:p>
    <w:p>
      <w:pPr>
        <w:pStyle w:val="FirstParagraph"/>
      </w:pPr>
      <w:r>
        <w:rPr>
          <w:bCs/>
          <w:b/>
        </w:rPr>
        <w:t xml:space="preserve">Afghanistan Kabul</w:t>
      </w:r>
      <w:r>
        <w:t xml:space="preserve"> </w:t>
      </w:r>
      <w:r>
        <w:t xml:space="preserve">is a microcosm of ethnic diversity, home to Pashtuns, Tajiks, Hazaras, Uzbeks, and others. Social cohesion is often challenged by division. However, the sky belongs to no one; it is a shared heritage for all humanity. The role of an</w:t>
      </w:r>
      <w:r>
        <w:t xml:space="preserve"> </w:t>
      </w:r>
      <w:r>
        <w:rPr>
          <w:bCs/>
          <w:b/>
        </w:rPr>
        <w:t xml:space="preserve">Astronomer</w:t>
      </w:r>
      <w:r>
        <w:t xml:space="preserve"> </w:t>
      </w:r>
      <w:r>
        <w:t xml:space="preserve">in this environment can be significantly therapeutic and unifying. By creating public forums where people from different backgrounds gather to look at the same moon, stars, and eclipses together, the professional fosters a sense of common humanity. This phenomenon, often referred to as the "overview effect," reminds participants that despite their terrestrial differences, they share a single planet and cosmos. In</w:t>
      </w:r>
      <w:r>
        <w:t xml:space="preserve"> </w:t>
      </w:r>
      <w:r>
        <w:rPr>
          <w:bCs/>
          <w:b/>
        </w:rPr>
        <w:t xml:space="preserve">Afghanistan Kabul</w:t>
      </w:r>
      <w:r>
        <w:t xml:space="preserve">, where social fragmentation is a pressing concern, the</w:t>
      </w:r>
      <w:r>
        <w:t xml:space="preserve"> </w:t>
      </w:r>
      <w:r>
        <w:rPr>
          <w:bCs/>
          <w:b/>
        </w:rPr>
        <w:t xml:space="preserve">Astronomer</w:t>
      </w:r>
      <w:r>
        <w:t xml:space="preserve"> </w:t>
      </w:r>
      <w:r>
        <w:t xml:space="preserve">serves as a neutral facilitator of dialogue and unity through the shared awe of nature’s grandeur.</w:t>
      </w:r>
    </w:p>
    <w:bookmarkEnd w:id="22"/>
    <w:bookmarkStart w:id="23" w:name="X02d1239ea104ecb1291ae7bdccd15d900fb65aa"/>
    <w:p>
      <w:pPr>
        <w:pStyle w:val="Heading2"/>
      </w:pPr>
      <w:r>
        <w:t xml:space="preserve">Archaeo-Astronomy and Heritage Preservation</w:t>
      </w:r>
    </w:p>
    <w:p>
      <w:pPr>
        <w:pStyle w:val="FirstParagraph"/>
      </w:pPr>
      <w:r>
        <w:t xml:space="preserve">Beyond education, an</w:t>
      </w:r>
      <w:r>
        <w:t xml:space="preserve"> </w:t>
      </w:r>
      <w:r>
        <w:rPr>
          <w:bCs/>
          <w:b/>
        </w:rPr>
        <w:t xml:space="preserve">Astronomer</w:t>
      </w:r>
      <w:r>
        <w:t xml:space="preserve"> </w:t>
      </w:r>
      <w:r>
        <w:t xml:space="preserve">in</w:t>
      </w:r>
      <w:r>
        <w:t xml:space="preserve"> </w:t>
      </w:r>
      <w:r>
        <w:rPr>
          <w:bCs/>
          <w:b/>
        </w:rPr>
        <w:t xml:space="preserve">Afghanistan Kabul</w:t>
      </w:r>
      <w:r>
        <w:t xml:space="preserve"> </w:t>
      </w:r>
      <w:r>
        <w:t xml:space="preserve">plays a critical role in preserving national heritage. The region is dotted with ancient sites that may have had astronomical alignments. For instance, determining the orientation of old fortresses or understanding the layout of historical urban centers may reveal sophisticated knowledge of solstices and equinoxes used by ancestors for architectural planning or agricultural timing. An</w:t>
      </w:r>
      <w:r>
        <w:t xml:space="preserve"> </w:t>
      </w:r>
      <w:r>
        <w:rPr>
          <w:bCs/>
          <w:b/>
        </w:rPr>
        <w:t xml:space="preserve">Astronomer</w:t>
      </w:r>
      <w:r>
        <w:t xml:space="preserve"> </w:t>
      </w:r>
      <w:r>
        <w:t xml:space="preserve">equipped with modern GIS (Geographic Information Systems) and star-charting software can analyze these sites scientifically, providing data that helps historians reconstruct the past. This interdisciplinary approach elevates the status of historical preservation in</w:t>
      </w:r>
      <w:r>
        <w:t xml:space="preserve"> </w:t>
      </w:r>
      <w:r>
        <w:rPr>
          <w:bCs/>
          <w:b/>
        </w:rPr>
        <w:t xml:space="preserve">Afghanistan Kabul</w:t>
      </w:r>
      <w:r>
        <w:t xml:space="preserve">, proving that science and history are intertwined allies rather than separate entities.</w:t>
      </w:r>
    </w:p>
    <w:bookmarkEnd w:id="23"/>
    <w:bookmarkStart w:id="24" w:name="Xac9880d5f4cc9eb4f0dc7a0cafea0dd44434e86"/>
    <w:p>
      <w:pPr>
        <w:pStyle w:val="Heading2"/>
      </w:pPr>
      <w:r>
        <w:t xml:space="preserve">International Collaboration and Data Sharing</w:t>
      </w:r>
    </w:p>
    <w:p>
      <w:pPr>
        <w:pStyle w:val="FirstParagraph"/>
      </w:pPr>
      <w:r>
        <w:t xml:space="preserve">The position of an</w:t>
      </w:r>
      <w:r>
        <w:t xml:space="preserve"> </w:t>
      </w:r>
      <w:r>
        <w:rPr>
          <w:bCs/>
          <w:b/>
        </w:rPr>
        <w:t xml:space="preserve">Astronomer</w:t>
      </w:r>
      <w:r>
        <w:t xml:space="preserve"> </w:t>
      </w:r>
      <w:r>
        <w:t xml:space="preserve">also opens doors for international collaboration. Astronomy is inherently global; observing celestial events often requires data sharing across time zones. By establishing a presence in</w:t>
      </w:r>
      <w:r>
        <w:t xml:space="preserve"> </w:t>
      </w:r>
      <w:r>
        <w:rPr>
          <w:bCs/>
          <w:b/>
        </w:rPr>
        <w:t xml:space="preserve">Afghanistan Kabul</w:t>
      </w:r>
      <w:r>
        <w:t xml:space="preserve">, local experts can join networks such as the International Astronomical Union or collaborate with universities in neighboring countries like Iran, Pakistan, and India on meteorological and astronomical studies. This integration allows</w:t>
      </w:r>
      <w:r>
        <w:t xml:space="preserve"> </w:t>
      </w:r>
      <w:r>
        <w:rPr>
          <w:bCs/>
          <w:b/>
        </w:rPr>
        <w:t xml:space="preserve">Afghanistan Kabul</w:t>
      </w:r>
      <w:r>
        <w:t xml:space="preserve"> </w:t>
      </w:r>
      <w:r>
        <w:t xml:space="preserve">to contribute to global scientific knowledge rather than merely consuming it. For example, monitoring light pollution levels in Kabul or tracking atmospheric conditions can provide valuable data for regional climate studies. The</w:t>
      </w:r>
      <w:r>
        <w:t xml:space="preserve"> </w:t>
      </w:r>
      <w:r>
        <w:rPr>
          <w:bCs/>
          <w:b/>
        </w:rPr>
        <w:t xml:space="preserve">Astronomer</w:t>
      </w:r>
      <w:r>
        <w:t xml:space="preserve"> </w:t>
      </w:r>
      <w:r>
        <w:t xml:space="preserve">acts as the ambassador of this scientific exchange, building bridges that remain intact even during periods of political instability.</w:t>
      </w:r>
    </w:p>
    <w:bookmarkEnd w:id="24"/>
    <w:bookmarkStart w:id="25" w:name="conclusion-a-beacon-of-hope"/>
    <w:p>
      <w:pPr>
        <w:pStyle w:val="Heading2"/>
      </w:pPr>
      <w:r>
        <w:t xml:space="preserve">Conclusion: A Beacon of Hope</w:t>
      </w:r>
    </w:p>
    <w:p>
      <w:pPr>
        <w:pStyle w:val="FirstParagraph"/>
      </w:pPr>
      <w:r>
        <w:t xml:space="preserve">In conclusion, the introduction and support of an</w:t>
      </w:r>
      <w:r>
        <w:t xml:space="preserve"> </w:t>
      </w:r>
      <w:r>
        <w:rPr>
          <w:bCs/>
          <w:b/>
        </w:rPr>
        <w:t xml:space="preserve">Astronomer</w:t>
      </w:r>
      <w:r>
        <w:t xml:space="preserve"> </w:t>
      </w:r>
      <w:r>
        <w:t xml:space="preserve">in</w:t>
      </w:r>
      <w:r>
        <w:t xml:space="preserve"> </w:t>
      </w:r>
      <w:r>
        <w:rPr>
          <w:bCs/>
          <w:b/>
        </w:rPr>
        <w:t xml:space="preserve">Afghanistan Kabul</w:t>
      </w:r>
      <w:r>
        <w:t xml:space="preserve"> </w:t>
      </w:r>
      <w:r>
        <w:t xml:space="preserve">is far more than an academic luxury. It is a strategic investment in human capital, cultural preservation, and international peace. By leveraging the universal appeal of the night sky, this professional can inspire young minds to pursue science, unite a divided society under a shared celestial dome, and preserve the historical narrative of the region through archaeological astronomy. For</w:t>
      </w:r>
      <w:r>
        <w:t xml:space="preserve"> </w:t>
      </w:r>
      <w:r>
        <w:rPr>
          <w:bCs/>
          <w:b/>
        </w:rPr>
        <w:t xml:space="preserve">Afghanistan Kabul</w:t>
      </w:r>
      <w:r>
        <w:t xml:space="preserve">, looking up at the stars is not an escape from reality but a way to find direction. The</w:t>
      </w:r>
      <w:r>
        <w:t xml:space="preserve"> </w:t>
      </w:r>
      <w:r>
        <w:rPr>
          <w:bCs/>
          <w:b/>
        </w:rPr>
        <w:t xml:space="preserve">Astronomer</w:t>
      </w:r>
      <w:r>
        <w:t xml:space="preserve"> </w:t>
      </w:r>
      <w:r>
        <w:t xml:space="preserve">provides the lens through which this direction is clarified, offering hope that amidst terrestrial challenges, there remains a vast universe of possibility and connection for all Afghans.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Astronomer in Afghanistan Kabul</dc:title>
  <dc:creator/>
  <dc:language>en</dc:language>
  <cp:keywords/>
  <dcterms:created xsi:type="dcterms:W3CDTF">2026-07-29T09:56:27Z</dcterms:created>
  <dcterms:modified xsi:type="dcterms:W3CDTF">2026-07-29T09:56:27Z</dcterms:modified>
</cp:coreProperties>
</file>

<file path=docProps/custom.xml><?xml version="1.0" encoding="utf-8"?>
<Properties xmlns="http://schemas.openxmlformats.org/officeDocument/2006/custom-properties" xmlns:vt="http://schemas.openxmlformats.org/officeDocument/2006/docPropsVTypes"/>
</file>