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Astronomer</w:t>
      </w:r>
      <w:r>
        <w:t xml:space="preserve"> </w:t>
      </w:r>
      <w:r>
        <w:t xml:space="preserve">in</w:t>
      </w:r>
      <w:r>
        <w:t xml:space="preserve"> </w:t>
      </w:r>
      <w:r>
        <w:t xml:space="preserve">Ivory</w:t>
      </w:r>
      <w:r>
        <w:t xml:space="preserve"> </w:t>
      </w:r>
      <w:r>
        <w:t xml:space="preserve">Coast</w:t>
      </w:r>
      <w:r>
        <w:t xml:space="preserve"> </w:t>
      </w:r>
      <w:r>
        <w:t xml:space="preserve">Abidjan:</w:t>
      </w:r>
      <w:r>
        <w:t xml:space="preserve"> </w:t>
      </w:r>
      <w:r>
        <w:t xml:space="preserve">Bridging</w:t>
      </w:r>
      <w:r>
        <w:t xml:space="preserve"> </w:t>
      </w:r>
      <w:r>
        <w:t xml:space="preserve">Ancient</w:t>
      </w:r>
      <w:r>
        <w:t xml:space="preserve"> </w:t>
      </w:r>
      <w:r>
        <w:t xml:space="preserve">Wisdom</w:t>
      </w:r>
      <w:r>
        <w:t xml:space="preserve"> </w:t>
      </w:r>
      <w:r>
        <w:t xml:space="preserve">and</w:t>
      </w:r>
      <w:r>
        <w:t xml:space="preserve"> </w:t>
      </w:r>
      <w:r>
        <w:t xml:space="preserve">Modern</w:t>
      </w:r>
      <w:r>
        <w:t xml:space="preserve"> </w:t>
      </w:r>
      <w:r>
        <w:t xml:space="preserve">Science</w:t>
      </w:r>
    </w:p>
    <w:bookmarkStart w:id="26" w:name="Xeebd8a0d9215877af7080726bfb71efb21cddbf"/>
    <w:p>
      <w:pPr>
        <w:pStyle w:val="Heading1"/>
      </w:pPr>
      <w:r>
        <w:t xml:space="preserve">The Astronomer in Ivory Coast Abidjan: Bridging Ancient Wisdom and Modern Science</w:t>
      </w:r>
    </w:p>
    <w:p>
      <w:pPr>
        <w:pStyle w:val="FirstParagraph"/>
      </w:pPr>
      <w:r>
        <w:t xml:space="preserve">In the bustling heart of West Africa, where the rhythmic waves of the Atlantic Ocean meet the vibrant energy of a rapidly developing metropolis, a unique scientific dialogue is taking place. This city is</w:t>
      </w:r>
      <w:r>
        <w:t xml:space="preserve"> </w:t>
      </w:r>
      <w:r>
        <w:rPr>
          <w:bCs/>
          <w:b/>
        </w:rPr>
        <w:t xml:space="preserve">Ivory Coast Abidjan</w:t>
      </w:r>
      <w:r>
        <w:t xml:space="preserve">, often referred to simply as "Abidjan." It is a hub of commerce, culture, and modernity. Yet, beneath the neon lights and the chaotic hum of traffic on the Boulevard de la République lies a profound connection to the cosmos that transcends time. At the center of this intersection between heritage and future science stands a pivotal figure: The</w:t>
      </w:r>
      <w:r>
        <w:t xml:space="preserve"> </w:t>
      </w:r>
      <w:r>
        <w:rPr>
          <w:bCs/>
          <w:b/>
        </w:rPr>
        <w:t xml:space="preserve">Astronomer</w:t>
      </w:r>
      <w:r>
        <w:t xml:space="preserve">. To understand the role of an</w:t>
      </w:r>
      <w:r>
        <w:t xml:space="preserve"> </w:t>
      </w:r>
      <w:r>
        <w:rPr>
          <w:bCs/>
          <w:b/>
        </w:rPr>
        <w:t xml:space="preserve">Astronomer</w:t>
      </w:r>
      <w:r>
        <w:t xml:space="preserve"> </w:t>
      </w:r>
      <w:r>
        <w:t xml:space="preserve">in</w:t>
      </w:r>
    </w:p>
    <w:p>
      <w:pPr>
        <w:pStyle w:val="BodyText"/>
      </w:pPr>
      <w:r>
        <w:t xml:space="preserve">Ivory Coast Abidjan, one must look beyond traditional telescopes and into the rich tapestry of indigenous knowledge, educational development, and the urgent need for scientific literacy in a changing climate.</w:t>
      </w:r>
    </w:p>
    <w:bookmarkStart w:id="20" w:name="the-legacy-of-celestial-observation"/>
    <w:p>
      <w:pPr>
        <w:pStyle w:val="Heading2"/>
      </w:pPr>
      <w:r>
        <w:t xml:space="preserve">The Legacy of Celestial Observation</w:t>
      </w:r>
    </w:p>
    <w:p>
      <w:pPr>
        <w:pStyle w:val="FirstParagraph"/>
      </w:pPr>
      <w:r>
        <w:t xml:space="preserve">Before there were high-tech observatories, there were the ancestors. The concept of an</w:t>
      </w:r>
      <w:r>
        <w:t xml:space="preserve"> </w:t>
      </w:r>
      <w:r>
        <w:rPr>
          <w:bCs/>
          <w:b/>
        </w:rPr>
        <w:t xml:space="preserve">Astronomer</w:t>
      </w:r>
      <w:r>
        <w:t xml:space="preserve"> </w:t>
      </w:r>
      <w:r>
        <w:t xml:space="preserve">in Africa does not begin with Galileo or Newton; it begins with the elders who looked up at the night sky to navigate forests, predict rainy seasons for agriculture, and structure communal life. In</w:t>
      </w:r>
    </w:p>
    <w:p>
      <w:pPr>
        <w:pStyle w:val="BodyText"/>
      </w:pPr>
      <w:r>
        <w:t xml:space="preserve">Ivory Coast Abidjan, a city built on lagoons and surrounded by lush tropical landscapes, these ancient practices remain relevant. The Baule people, along with many other ethnic groups in Côte d'Ivoire, possess deep oral traditions regarding the stars. These were the original astronomers—practical scientists who understood celestial cycles intimately.</w:t>
      </w:r>
    </w:p>
    <w:p>
      <w:pPr>
        <w:pStyle w:val="BodyText"/>
      </w:pPr>
      <w:r>
        <w:t xml:space="preserve">Today, the modern</w:t>
      </w:r>
      <w:r>
        <w:t xml:space="preserve"> </w:t>
      </w:r>
      <w:r>
        <w:rPr>
          <w:bCs/>
          <w:b/>
        </w:rPr>
        <w:t xml:space="preserve">Astronomer</w:t>
      </w:r>
      <w:r>
        <w:t xml:space="preserve"> </w:t>
      </w:r>
      <w:r>
        <w:t xml:space="preserve">in Abidjan serves as a bridge between this ancestral wisdom and contemporary astrophysics. This is not merely an act of preservation, but of validation. By acknowledging that astronomical science has African roots, the profession gains cultural significance that resonates deeply with local communities. The</w:t>
      </w:r>
      <w:r>
        <w:t xml:space="preserve"> </w:t>
      </w:r>
      <w:r>
        <w:rPr>
          <w:bCs/>
          <w:b/>
        </w:rPr>
        <w:t xml:space="preserve">Astronomer</w:t>
      </w:r>
      <w:r>
        <w:t xml:space="preserve"> </w:t>
      </w:r>
      <w:r>
        <w:t xml:space="preserve">in</w:t>
      </w:r>
    </w:p>
    <w:p>
      <w:pPr>
        <w:pStyle w:val="BodyText"/>
      </w:pPr>
      <w:r>
        <w:t xml:space="preserve">Ivory Coast Abidjan is therefore a custodian of history as much as he or she is a researcher of the universe.</w:t>
      </w:r>
    </w:p>
    <w:bookmarkEnd w:id="20"/>
    <w:bookmarkStart w:id="21" w:name="X5f979e71da2ff1e65625160dba6f950b0ef02bd"/>
    <w:p>
      <w:pPr>
        <w:pStyle w:val="Heading2"/>
      </w:pPr>
      <w:r>
        <w:t xml:space="preserve">The Urban Sky: Challenges and Opportunities in Abidjan</w:t>
      </w:r>
    </w:p>
    <w:p>
      <w:pPr>
        <w:pStyle w:val="FirstParagraph"/>
      </w:pPr>
      <w:r>
        <w:t xml:space="preserve">Abidjan is a city that never sleeps, and this presents a significant challenge for astronomical observation. Light pollution from the sprawling urban centers can obscure the faintest stars, making traditional ground-based astronomy difficult. However, this constraint has spurred innovation. The role of the</w:t>
      </w:r>
      <w:r>
        <w:t xml:space="preserve"> </w:t>
      </w:r>
      <w:r>
        <w:rPr>
          <w:bCs/>
          <w:b/>
        </w:rPr>
        <w:t xml:space="preserve">Astronomer</w:t>
      </w:r>
      <w:r>
        <w:t xml:space="preserve"> </w:t>
      </w:r>
      <w:r>
        <w:t xml:space="preserve">in</w:t>
      </w:r>
    </w:p>
    <w:p>
      <w:pPr>
        <w:pStyle w:val="BodyText"/>
      </w:pPr>
      <w:r>
        <w:t xml:space="preserve">Ivory Coast Abidjan has evolved to include digital sky mapping and citizen science initiatives. Rather than competing with the city’s brightness, these scientists engage with it.</w:t>
      </w:r>
    </w:p>
    <w:p>
      <w:pPr>
        <w:pStyle w:val="BodyText"/>
      </w:pPr>
      <w:r>
        <w:t xml:space="preserve">Prominent institutions such as the University of Félix Houphouët-Boigny have become centers for astronomical research. Here, students in Abidjan are learning that they do not need to travel to Europe or America to study space. The local</w:t>
      </w:r>
      <w:r>
        <w:t xml:space="preserve"> </w:t>
      </w:r>
      <w:r>
        <w:rPr>
          <w:bCs/>
          <w:b/>
        </w:rPr>
        <w:t xml:space="preserve">Astronomer</w:t>
      </w:r>
      <w:r>
        <w:t xml:space="preserve"> </w:t>
      </w:r>
      <w:r>
        <w:t xml:space="preserve">utilizes satellite data, remote sensing technology, and computational models to study celestial phenomena relevant to the African continent. This includes studying solar activity and its effects on communication systems, which is crucial for a digitally connected city like Abidjan.</w:t>
      </w:r>
    </w:p>
    <w:bookmarkEnd w:id="21"/>
    <w:bookmarkStart w:id="22" w:name="X4d60584d58f1dae518450689fbb8cbd397f16e9"/>
    <w:p>
      <w:pPr>
        <w:pStyle w:val="Heading2"/>
      </w:pPr>
      <w:r>
        <w:t xml:space="preserve">Educational Empowerment and Youth Engagement</w:t>
      </w:r>
    </w:p>
    <w:p>
      <w:pPr>
        <w:pStyle w:val="FirstParagraph"/>
      </w:pPr>
      <w:r>
        <w:t xml:space="preserve">One of the most critical roles of the</w:t>
      </w:r>
      <w:r>
        <w:t xml:space="preserve"> </w:t>
      </w:r>
      <w:r>
        <w:rPr>
          <w:bCs/>
          <w:b/>
        </w:rPr>
        <w:t xml:space="preserve">Astronomer</w:t>
      </w:r>
      <w:r>
        <w:t xml:space="preserve"> </w:t>
      </w:r>
      <w:r>
        <w:t xml:space="preserve">in</w:t>
      </w:r>
    </w:p>
    <w:p>
      <w:pPr>
        <w:pStyle w:val="BodyText"/>
      </w:pPr>
      <w:r>
        <w:t xml:space="preserve">Ivory Coast Abidjan is that of an educator. In a region where STEM (Science, Technology, Engineering, and Mathematics) education faces resource challenges, astronomy serves as a powerful hook to engage young minds. Astronomy is inherently visual and dramatic; it captivates the imagination regardless of socioeconomic background.</w:t>
      </w:r>
    </w:p>
    <w:p>
      <w:pPr>
        <w:pStyle w:val="BodyText"/>
      </w:pPr>
      <w:r>
        <w:t xml:space="preserve">Organizations and independent researchers in Abidjan frequently organize public stargazing events during solar eclipses or meteor showers. These events are not merely spectacles; they are educational interventions. When a young student in the Plateau district of Abidjan looks through a telescope and sees the rings of Saturn or the craters of our Moon, a cognitive shift occurs. They realize that science is accessible to them. The</w:t>
      </w:r>
      <w:r>
        <w:t xml:space="preserve"> </w:t>
      </w:r>
      <w:r>
        <w:rPr>
          <w:bCs/>
          <w:b/>
        </w:rPr>
        <w:t xml:space="preserve">Astronomer</w:t>
      </w:r>
      <w:r>
        <w:t xml:space="preserve"> </w:t>
      </w:r>
      <w:r>
        <w:t xml:space="preserve">becomes a mentor, demonstrating that intelligence and curiosity are not bound by geography. This empowerment is vital for building the next generation of Ivorian scientists who will solve local problems using global scientific tools.</w:t>
      </w:r>
    </w:p>
    <w:bookmarkEnd w:id="22"/>
    <w:bookmarkStart w:id="23" w:name="X7d57fcf9d3d08765565efca42d3d393fe2206f6"/>
    <w:p>
      <w:pPr>
        <w:pStyle w:val="Heading2"/>
      </w:pPr>
      <w:r>
        <w:t xml:space="preserve">Astronomy as a Tool for Climate Awareness</w:t>
      </w:r>
    </w:p>
    <w:p>
      <w:pPr>
        <w:pStyle w:val="FirstParagraph"/>
      </w:pPr>
      <w:r>
        <w:t xml:space="preserve">The relevance of astronomy extends beyond theoretical physics into practical applications that affect daily life in</w:t>
      </w:r>
    </w:p>
    <w:p>
      <w:pPr>
        <w:pStyle w:val="BodyText"/>
      </w:pPr>
      <w:r>
        <w:t xml:space="preserve">Ivory Coast Abidjan. The Earth is part of the solar system, and our environment is influenced by celestial mechanics. An astute</w:t>
      </w:r>
      <w:r>
        <w:t xml:space="preserve"> </w:t>
      </w:r>
      <w:r>
        <w:rPr>
          <w:bCs/>
          <w:b/>
        </w:rPr>
        <w:t xml:space="preserve">Astronomer</w:t>
      </w:r>
      <w:r>
        <w:t xml:space="preserve"> </w:t>
      </w:r>
      <w:r>
        <w:t xml:space="preserve">understands that studying the sun helps us understand climate patterns on Earth. In a coastal city like Abidjan, which faces threats from rising sea levels and changing weather patterns due to climate change, understanding the broader planetary context is essential.</w:t>
      </w:r>
    </w:p>
    <w:p>
      <w:pPr>
        <w:pStyle w:val="BodyText"/>
      </w:pPr>
      <w:r>
        <w:t xml:space="preserve">The</w:t>
      </w:r>
      <w:r>
        <w:t xml:space="preserve"> </w:t>
      </w:r>
      <w:r>
        <w:rPr>
          <w:bCs/>
          <w:b/>
        </w:rPr>
        <w:t xml:space="preserve">Astronomer</w:t>
      </w:r>
      <w:r>
        <w:t xml:space="preserve"> </w:t>
      </w:r>
      <w:r>
        <w:t xml:space="preserve">contributes to environmental science by providing data on solar radiation and atmospheric conditions. This information helps meteorologists in Abidjan improve weather forecasting models. Accurate forecasts are life-saving for a city that relies heavily on agriculture and fishing sectors vulnerable to sudden weather shifts. Thus, the</w:t>
      </w:r>
      <w:r>
        <w:t xml:space="preserve"> </w:t>
      </w:r>
      <w:r>
        <w:rPr>
          <w:bCs/>
          <w:b/>
        </w:rPr>
        <w:t xml:space="preserve">Astronomer</w:t>
      </w:r>
      <w:r>
        <w:t xml:space="preserve"> </w:t>
      </w:r>
      <w:r>
        <w:t xml:space="preserve">is an indirect but vital player in climate resilience strategies.</w:t>
      </w:r>
    </w:p>
    <w:bookmarkEnd w:id="23"/>
    <w:bookmarkStart w:id="24" w:name="X9f1a8f8e776c704c78bf33f9e34be7f578968c7"/>
    <w:p>
      <w:pPr>
        <w:pStyle w:val="Heading2"/>
      </w:pPr>
      <w:r>
        <w:t xml:space="preserve">Fostering International Collaboration from Abidjan</w:t>
      </w:r>
    </w:p>
    <w:p>
      <w:pPr>
        <w:pStyle w:val="FirstParagraph"/>
      </w:pPr>
      <w:r>
        <w:t xml:space="preserve">No longer isolated, the scientific community in Abidjan is increasingly integrated into global networks. The presence of a dedicated</w:t>
      </w:r>
      <w:r>
        <w:t xml:space="preserve"> </w:t>
      </w:r>
      <w:r>
        <w:rPr>
          <w:bCs/>
          <w:b/>
        </w:rPr>
        <w:t xml:space="preserve">Astronomer</w:t>
      </w:r>
      <w:r>
        <w:t xml:space="preserve"> </w:t>
      </w:r>
      <w:r>
        <w:t xml:space="preserve">in this West African hub facilitates international collaboration. Ivory Coast is becoming a strategic location for astronomical data collection due to its equatorial latitude, which offers unique viewing angles of both celestial hemispheres.</w:t>
      </w:r>
    </w:p>
    <w:p>
      <w:pPr>
        <w:pStyle w:val="BodyText"/>
      </w:pPr>
      <w:r>
        <w:t xml:space="preserve">Collaborations with European and American space agencies often involve researchers in Abidjan. They contribute ground-based observations, help calibrate sensors, and analyze data. This global participation boosts the prestige of Ivorian science. It shows that an</w:t>
      </w:r>
      <w:r>
        <w:t xml:space="preserve"> </w:t>
      </w:r>
      <w:r>
        <w:rPr>
          <w:bCs/>
          <w:b/>
        </w:rPr>
        <w:t xml:space="preserve">Astronomer</w:t>
      </w:r>
      <w:r>
        <w:t xml:space="preserve"> </w:t>
      </w:r>
      <w:r>
        <w:t xml:space="preserve">working from a laptop or a modest observatory in</w:t>
      </w:r>
    </w:p>
    <w:p>
      <w:pPr>
        <w:pStyle w:val="BodyText"/>
      </w:pPr>
      <w:r>
        <w:t xml:space="preserve">Ivory Coast Abidjan can make contributions that are read and respected in laboratories worldwide. This sense of belonging to the global scientific community is empowering for both the individual researcher and the nation.</w:t>
      </w:r>
    </w:p>
    <w:bookmarkEnd w:id="24"/>
    <w:bookmarkStart w:id="25" w:name="conclusion-the-starlight-of-progress"/>
    <w:p>
      <w:pPr>
        <w:pStyle w:val="Heading2"/>
      </w:pPr>
      <w:r>
        <w:t xml:space="preserve">Conclusion: The Starlight of Progress</w:t>
      </w:r>
    </w:p>
    <w:p>
      <w:pPr>
        <w:pStyle w:val="FirstParagraph"/>
      </w:pPr>
      <w:r>
        <w:t xml:space="preserve">In conclusion, the figure of the</w:t>
      </w:r>
      <w:r>
        <w:t xml:space="preserve"> </w:t>
      </w:r>
      <w:r>
        <w:rPr>
          <w:bCs/>
          <w:b/>
        </w:rPr>
        <w:t xml:space="preserve">Astronomer</w:t>
      </w:r>
      <w:r>
        <w:t xml:space="preserve"> </w:t>
      </w:r>
      <w:r>
        <w:t xml:space="preserve">in</w:t>
      </w:r>
    </w:p>
    <w:p>
      <w:pPr>
        <w:pStyle w:val="BodyText"/>
      </w:pPr>
      <w:r>
        <w:t xml:space="preserve">Ivory Coast Abidjan represents much more than a specialist in celestial mechanics. This individual is a cultural translator, an educator, a climate scientist, and a global collaborator. By grounding modern science in the rich traditions of local heritage while embracing cutting-edge technology, the</w:t>
      </w:r>
      <w:r>
        <w:t xml:space="preserve"> </w:t>
      </w:r>
      <w:r>
        <w:rPr>
          <w:bCs/>
          <w:b/>
        </w:rPr>
        <w:t xml:space="preserve">Astronomer</w:t>
      </w:r>
      <w:r>
        <w:t xml:space="preserve"> </w:t>
      </w:r>
      <w:r>
        <w:t xml:space="preserve">ensures that Abidjan remains at the forefront of scientific inquiry in West Africa.</w:t>
      </w:r>
    </w:p>
    <w:p>
      <w:pPr>
        <w:pStyle w:val="BodyText"/>
      </w:pPr>
      <w:r>
        <w:t xml:space="preserve">As we look toward the future, supporting astronomical institutions and encouraging young Ivorians to pursue astronomy is an investment in national development. The stars above Abidjan have guided travelers for millennia; today, they guide a new generation of thinkers who are ready to chart their own course. The synergy between the vibrant spirit of</w:t>
      </w:r>
    </w:p>
    <w:p>
      <w:pPr>
        <w:pStyle w:val="BodyText"/>
      </w:pPr>
      <w:r>
        <w:t xml:space="preserve">Ivory Coast Abidjan and the precise, wondering gaze of the</w:t>
      </w:r>
    </w:p>
    <w:p>
      <w:pPr>
        <w:pStyle w:val="BodyText"/>
      </w:pPr>
      <w:r>
        <w:t xml:space="preserve">Astronomer creates a bright horizon for scientific achievement. In looking up, Abidjan looks forward.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Astronomer in Ivory Coast Abidjan: Bridging Ancient Wisdom and Modern Science</dc:title>
  <dc:creator/>
  <dc:language>en</dc:language>
  <cp:keywords/>
  <dcterms:created xsi:type="dcterms:W3CDTF">2026-07-29T07:21:22Z</dcterms:created>
  <dcterms:modified xsi:type="dcterms:W3CDTF">2026-07-29T07:21:22Z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