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Observer:</w:t>
      </w:r>
      <w:r>
        <w:t xml:space="preserve"> </w:t>
      </w:r>
      <w:r>
        <w:t xml:space="preserve">An</w:t>
      </w:r>
      <w:r>
        <w:t xml:space="preserve"> </w:t>
      </w:r>
      <w:r>
        <w:t xml:space="preserve">Astronomer</w:t>
      </w:r>
      <w:r>
        <w:t xml:space="preserve"> </w:t>
      </w:r>
      <w:r>
        <w:t xml:space="preserve">in</w:t>
      </w:r>
      <w:r>
        <w:t xml:space="preserve"> </w:t>
      </w:r>
      <w:r>
        <w:t xml:space="preserve">Japan</w:t>
      </w:r>
      <w:r>
        <w:t xml:space="preserve"> </w:t>
      </w:r>
      <w:r>
        <w:t xml:space="preserve">Osaka</w:t>
      </w:r>
    </w:p>
    <w:bookmarkStart w:id="25" w:name="X514247d8f600796e7fe509a76f7f1722443faa0"/>
    <w:p>
      <w:pPr>
        <w:pStyle w:val="Heading1"/>
      </w:pPr>
      <w:r>
        <w:t xml:space="preserve">The Celestial Observer: An Astronomer in Japan Osaka</w:t>
      </w:r>
    </w:p>
    <w:p>
      <w:pPr>
        <w:pStyle w:val="FirstParagraph"/>
      </w:pPr>
      <w:r>
        <w:t xml:space="preserve">In the vast and intricate tapestry of human knowledge, few disciplines bridge the gap between ancient tradition and futuristic innovation as seamlessly as astronomy. While one might traditionally associate serious astronomical research with remote observatories atop high mountains or specialized institutions in Europe and North America, a unique phenomenon has emerged in the bustling metropolis of Japan Osaka. Here, amidst the neon lights, towering skyscrapers, and dense urban sprawl of one of Asia's most vibrant cities, an</w:t>
      </w:r>
      <w:r>
        <w:t xml:space="preserve"> </w:t>
      </w:r>
      <w:r>
        <w:rPr>
          <w:bCs/>
          <w:b/>
        </w:rPr>
        <w:t xml:space="preserve">Astronomer</w:t>
      </w:r>
      <w:r>
        <w:t xml:space="preserve"> </w:t>
      </w:r>
      <w:r>
        <w:t xml:space="preserve">can be found not merely as a distant observer of the stars, but as an active participant in a cultural dialogue that spans centuries. The role of the</w:t>
      </w:r>
      <w:r>
        <w:t xml:space="preserve"> </w:t>
      </w:r>
      <w:r>
        <w:rPr>
          <w:bCs/>
          <w:b/>
        </w:rPr>
        <w:t xml:space="preserve">Astronomer</w:t>
      </w:r>
      <w:r>
        <w:t xml:space="preserve"> </w:t>
      </w:r>
      <w:r>
        <w:t xml:space="preserve">in</w:t>
      </w:r>
      <w:r>
        <w:t xml:space="preserve"> </w:t>
      </w:r>
      <w:r>
        <w:rPr>
          <w:bCs/>
          <w:b/>
        </w:rPr>
        <w:t xml:space="preserve">Japan Osaka</w:t>
      </w:r>
      <w:r>
        <w:t xml:space="preserve"> </w:t>
      </w:r>
      <w:r>
        <w:t xml:space="preserve">is defined by this fascinating intersection of high-tech scientific inquiry and profound historical reverence for the cosmos.</w:t>
      </w:r>
    </w:p>
    <w:bookmarkStart w:id="20" w:name="Xa0c62e5ce6ac5447cefdf9eaae576e9d34b8a7f"/>
    <w:p>
      <w:pPr>
        <w:pStyle w:val="Heading2"/>
      </w:pPr>
      <w:r>
        <w:t xml:space="preserve">The Urban Challenge: Light Pollution and Resilience</w:t>
      </w:r>
    </w:p>
    <w:p>
      <w:pPr>
        <w:pStyle w:val="FirstParagraph"/>
      </w:pPr>
      <w:r>
        <w:t xml:space="preserve">To understand the position of the modern</w:t>
      </w:r>
      <w:r>
        <w:t xml:space="preserve"> </w:t>
      </w:r>
      <w:r>
        <w:rPr>
          <w:bCs/>
          <w:b/>
        </w:rPr>
        <w:t xml:space="preserve">Astronomer</w:t>
      </w:r>
      <w:r>
        <w:t xml:space="preserve">, one must first appreciate the environment in which they operate. Japan Osaka is a city that never sleeps. It is a powerhouse of commerce, culture, and entertainment, characterized by its famous landmarks such as Osaka Castle and Dotonbori. For centuries, astronomers sought isolation from human settlements to minimize light pollution, seeking the purest view of the night sky. However, in</w:t>
      </w:r>
      <w:r>
        <w:t xml:space="preserve"> </w:t>
      </w:r>
      <w:r>
        <w:rPr>
          <w:bCs/>
          <w:b/>
        </w:rPr>
        <w:t xml:space="preserve">Japan Osaka</w:t>
      </w:r>
      <w:r>
        <w:t xml:space="preserve">, the sky is often dominated by artificial illumination. This presents a formidable challenge for ground-based optical astronomy.</w:t>
      </w:r>
    </w:p>
    <w:p>
      <w:pPr>
        <w:pStyle w:val="BodyText"/>
      </w:pPr>
      <w:r>
        <w:t xml:space="preserve">Yet, this challenge has not stifled progress; rather, it has spurred innovation. The contemporary</w:t>
      </w:r>
      <w:r>
        <w:t xml:space="preserve"> </w:t>
      </w:r>
      <w:r>
        <w:rPr>
          <w:bCs/>
          <w:b/>
        </w:rPr>
        <w:t xml:space="preserve">Astronomer</w:t>
      </w:r>
      <w:r>
        <w:t xml:space="preserve"> </w:t>
      </w:r>
      <w:r>
        <w:t xml:space="preserve">in this region relies heavily on computational astrophysics and data analysis techniques that allow for the extraction of meaningful scientific data even from noisy environments. Furthermore, astronomers based in</w:t>
      </w:r>
      <w:r>
        <w:t xml:space="preserve"> </w:t>
      </w:r>
      <w:r>
        <w:rPr>
          <w:bCs/>
          <w:b/>
        </w:rPr>
        <w:t xml:space="preserve">Japan Osaka</w:t>
      </w:r>
      <w:r>
        <w:t xml:space="preserve">, affiliated with institutions like Osaka University or the National Astronomical Observatory of Japan’s regional offices, often contribute to space-based missions. By focusing their efforts on satellite telemetry and deep-space data processing rather than direct optical observation, they maintain a critical foothold in global astronomical research despite the urban setting.</w:t>
      </w:r>
    </w:p>
    <w:bookmarkEnd w:id="20"/>
    <w:bookmarkStart w:id="21" w:name="X6458614c850d91c9af049fe5aa2adc886db7ce9"/>
    <w:p>
      <w:pPr>
        <w:pStyle w:val="Heading2"/>
      </w:pPr>
      <w:r>
        <w:t xml:space="preserve">A Historical Tapestry: From Edo Period Star Charts to Modern Science</w:t>
      </w:r>
    </w:p>
    <w:p>
      <w:pPr>
        <w:pStyle w:val="FirstParagraph"/>
      </w:pPr>
      <w:r>
        <w:t xml:space="preserve">The presence of astronomy in</w:t>
      </w:r>
      <w:r>
        <w:t xml:space="preserve"> </w:t>
      </w:r>
      <w:r>
        <w:rPr>
          <w:bCs/>
          <w:b/>
        </w:rPr>
        <w:t xml:space="preserve">Japan Osaka</w:t>
      </w:r>
      <w:r>
        <w:t xml:space="preserve"> </w:t>
      </w:r>
      <w:r>
        <w:t xml:space="preserve">is not a modern anomaly; it is deeply rooted in history. During the Edo period, Japan was isolated from much of the Western world, yet its astronomers developed sophisticated methods for tracking celestial movements. The city of Osaka, known as "Japan's Kitchen," was also a hub for intellectual exchange among merchants and scholars who valued knowledge that could improve agriculture through accurate calendar-making. These early</w:t>
      </w:r>
      <w:r>
        <w:t xml:space="preserve"> </w:t>
      </w:r>
      <w:r>
        <w:rPr>
          <w:bCs/>
          <w:b/>
        </w:rPr>
        <w:t xml:space="preserve">Astronomer</w:t>
      </w:r>
      <w:r>
        <w:t xml:space="preserve">s utilized simple instruments to track the moon and stars, creating star charts that were remarkably accurate for their time.</w:t>
      </w:r>
    </w:p>
    <w:p>
      <w:pPr>
        <w:pStyle w:val="BodyText"/>
      </w:pPr>
      <w:r>
        <w:t xml:space="preserve">Today, this historical legacy serves as a source of pride and educational opportunity. The</w:t>
      </w:r>
      <w:r>
        <w:t xml:space="preserve"> </w:t>
      </w:r>
      <w:r>
        <w:rPr>
          <w:bCs/>
          <w:b/>
        </w:rPr>
        <w:t xml:space="preserve">Astronomer</w:t>
      </w:r>
      <w:r>
        <w:t xml:space="preserve"> </w:t>
      </w:r>
      <w:r>
        <w:t xml:space="preserve">in modern times often acts as a bridge between these historical practices and cutting-edge science. In public outreach programs across</w:t>
      </w:r>
      <w:r>
        <w:t xml:space="preserve"> </w:t>
      </w:r>
      <w:r>
        <w:rPr>
          <w:bCs/>
          <w:b/>
        </w:rPr>
        <w:t xml:space="preserve">Japan Osaka</w:t>
      </w:r>
      <w:r>
        <w:t xml:space="preserve">, educators emphasize that the stars once guided farmers in planting seasons and merchants in navigation. By contextualizing astronomy within this rich local history, the professional</w:t>
      </w:r>
      <w:r>
        <w:t xml:space="preserve"> </w:t>
      </w:r>
      <w:r>
        <w:rPr>
          <w:bCs/>
          <w:b/>
        </w:rPr>
        <w:t xml:space="preserve">Astronomer</w:t>
      </w:r>
      <w:r>
        <w:t xml:space="preserve"> </w:t>
      </w:r>
      <w:r>
        <w:t xml:space="preserve">helps residents of</w:t>
      </w:r>
    </w:p>
    <w:p>
      <w:pPr>
        <w:pStyle w:val="BodyText"/>
      </w:pPr>
      <w:r>
        <w:t xml:space="preserve">Japan Osaka feel a personal connection to the universe, transforming abstract cosmic concepts into tangible cultural heritage.</w:t>
      </w:r>
    </w:p>
    <w:bookmarkEnd w:id="21"/>
    <w:bookmarkStart w:id="22" w:name="X77f1bdcf736d9425468353eb39ead31ba211ed6"/>
    <w:p>
      <w:pPr>
        <w:pStyle w:val="Heading2"/>
      </w:pPr>
      <w:r>
        <w:t xml:space="preserve">The Planetarium as a Hub of Scientific Engagement</w:t>
      </w:r>
    </w:p>
    <w:p>
      <w:pPr>
        <w:pStyle w:val="FirstParagraph"/>
      </w:pPr>
      <w:r>
        <w:t xml:space="preserve">A defining feature of the astronomical landscape in</w:t>
      </w:r>
      <w:r>
        <w:t xml:space="preserve"> </w:t>
      </w:r>
      <w:r>
        <w:rPr>
          <w:bCs/>
          <w:b/>
        </w:rPr>
        <w:t xml:space="preserve">Japan Osaka</w:t>
      </w:r>
      <w:r>
        <w:t xml:space="preserve"> </w:t>
      </w:r>
      <w:r>
        <w:t xml:space="preserve">is its world-class planetariums. The Osaka Museum of Natural History and various municipal facilities host state-of-the-art digital sky theaters. Here, the role of the</w:t>
      </w:r>
      <w:r>
        <w:t xml:space="preserve"> </w:t>
      </w:r>
      <w:r>
        <w:rPr>
          <w:bCs/>
          <w:b/>
        </w:rPr>
        <w:t xml:space="preserve">Astronomer</w:t>
      </w:r>
      <w:r>
        <w:t xml:space="preserve"> </w:t>
      </w:r>
      <w:r>
        <w:t xml:space="preserve">transcends traditional research. They become storytellers, interpreters, and educators. In these darkened rooms, thousands of citizens from</w:t>
      </w:r>
      <w:r>
        <w:t xml:space="preserve"> </w:t>
      </w:r>
      <w:r>
        <w:rPr>
          <w:bCs/>
          <w:b/>
        </w:rPr>
        <w:t xml:space="preserve">Japan Osaka</w:t>
      </w:r>
      <w:r>
        <w:t xml:space="preserve"> </w:t>
      </w:r>
      <w:r>
        <w:t xml:space="preserve">gather to witness simulations of galaxy formations and nebulae that no individual could see with their naked eye due to light pollution.</w:t>
      </w:r>
    </w:p>
    <w:p>
      <w:pPr>
        <w:pStyle w:val="BodyText"/>
      </w:pPr>
      <w:r>
        <w:t xml:space="preserve">The</w:t>
      </w:r>
      <w:r>
        <w:t xml:space="preserve"> </w:t>
      </w:r>
      <w:r>
        <w:rPr>
          <w:bCs/>
          <w:b/>
        </w:rPr>
        <w:t xml:space="preserve">Astronomer</w:t>
      </w:r>
      <w:r>
        <w:t xml:space="preserve"> </w:t>
      </w:r>
      <w:r>
        <w:t xml:space="preserve">uses these platforms to democratize science. They explain complex theories—such as black holes, dark matter, and the expansion of the universe—in accessible language. This educational mandate is crucial in a densely populated urban center like Osaka, where direct access to dark skies is limited. Through virtual reality and high-definition projection systems, the</w:t>
      </w:r>
      <w:r>
        <w:t xml:space="preserve"> </w:t>
      </w:r>
      <w:r>
        <w:rPr>
          <w:bCs/>
          <w:b/>
        </w:rPr>
        <w:t xml:space="preserve">Astronomer</w:t>
      </w:r>
      <w:r>
        <w:t xml:space="preserve"> </w:t>
      </w:r>
      <w:r>
        <w:t xml:space="preserve">brings the cosmos to the people of</w:t>
      </w:r>
      <w:r>
        <w:t xml:space="preserve"> </w:t>
      </w:r>
      <w:r>
        <w:rPr>
          <w:bCs/>
          <w:b/>
        </w:rPr>
        <w:t xml:space="preserve">Japan Osaka</w:t>
      </w:r>
      <w:r>
        <w:t xml:space="preserve">, fostering a generation that is scientifically literate and inspired by the wonders of space.</w:t>
      </w:r>
    </w:p>
    <w:bookmarkEnd w:id="22"/>
    <w:bookmarkStart w:id="23" w:name="X62e89d0364b5e8415792148de8a485c089168d7"/>
    <w:p>
      <w:pPr>
        <w:pStyle w:val="Heading2"/>
      </w:pPr>
      <w:r>
        <w:t xml:space="preserve">Cultural Synthesis: Anime, Technology, and Cosmic Wonder</w:t>
      </w:r>
    </w:p>
    <w:p>
      <w:pPr>
        <w:pStyle w:val="FirstParagraph"/>
      </w:pPr>
      <w:r>
        <w:t xml:space="preserve">No discussion about astronomy in contemporary Japan is complete without acknowledging the influence of pop culture. In</w:t>
      </w:r>
      <w:r>
        <w:t xml:space="preserve"> </w:t>
      </w:r>
      <w:r>
        <w:rPr>
          <w:bCs/>
          <w:b/>
        </w:rPr>
        <w:t xml:space="preserve">Japan Osaka</w:t>
      </w:r>
      <w:r>
        <w:t xml:space="preserve">, a city renowned for its creative industries, themes of space exploration and cosmic phenomena are prevalent in anime and manga. The professional</w:t>
      </w:r>
      <w:r>
        <w:t xml:space="preserve"> </w:t>
      </w:r>
      <w:r>
        <w:rPr>
          <w:bCs/>
          <w:b/>
        </w:rPr>
        <w:t xml:space="preserve">Astronomer</w:t>
      </w:r>
      <w:r>
        <w:t xml:space="preserve"> </w:t>
      </w:r>
      <w:r>
        <w:t xml:space="preserve">often collaborates with artists and technologists to ensure that these fictional portrayals contain kernels of scientific truth. This synergy enhances the public's interest in real astronomical events.</w:t>
      </w:r>
    </w:p>
    <w:p>
      <w:pPr>
        <w:pStyle w:val="BodyText"/>
      </w:pPr>
      <w:r>
        <w:t xml:space="preserve">When a supernova is detected or a comet passes near Earth, social media campaigns in</w:t>
      </w:r>
      <w:r>
        <w:t xml:space="preserve"> </w:t>
      </w:r>
      <w:r>
        <w:rPr>
          <w:bCs/>
          <w:b/>
        </w:rPr>
        <w:t xml:space="preserve">Japan Osaka</w:t>
      </w:r>
      <w:r>
        <w:t xml:space="preserve">, led by local astronomical societies and academic institutions, explode with activity. The</w:t>
      </w:r>
      <w:r>
        <w:t xml:space="preserve"> </w:t>
      </w:r>
      <w:r>
        <w:rPr>
          <w:bCs/>
          <w:b/>
        </w:rPr>
        <w:t xml:space="preserve">Astronomer</w:t>
      </w:r>
      <w:r>
        <w:t xml:space="preserve"> </w:t>
      </w:r>
      <w:r>
        <w:t xml:space="preserve">becomes an influencer of knowledge, using digital tools to engage with the youth. This integration of technology and culture ensures that astronomy remains relevant not just as a scientific discipline, but as a shared cultural experience for the inhabitants of</w:t>
      </w:r>
      <w:r>
        <w:t xml:space="preserve"> </w:t>
      </w:r>
      <w:r>
        <w:rPr>
          <w:bCs/>
          <w:b/>
        </w:rPr>
        <w:t xml:space="preserve">Japan Osaka</w:t>
      </w:r>
      <w:r>
        <w:t xml:space="preserve">.</w:t>
      </w:r>
    </w:p>
    <w:bookmarkEnd w:id="23"/>
    <w:bookmarkStart w:id="24" w:name="Xb47fb125745b01eaa7a26fac79994fd9a1d3928"/>
    <w:p>
      <w:pPr>
        <w:pStyle w:val="Heading2"/>
      </w:pPr>
      <w:r>
        <w:t xml:space="preserve">Conclusion: Looking Up from the Concrete Jungle</w:t>
      </w:r>
    </w:p>
    <w:p>
      <w:pPr>
        <w:pStyle w:val="FirstParagraph"/>
      </w:pPr>
      <w:r>
        <w:t xml:space="preserve">In conclusion, the figure of the</w:t>
      </w:r>
      <w:r>
        <w:t xml:space="preserve"> </w:t>
      </w:r>
      <w:r>
        <w:rPr>
          <w:bCs/>
          <w:b/>
        </w:rPr>
        <w:t xml:space="preserve">Astronomer</w:t>
      </w:r>
      <w:r>
        <w:t xml:space="preserve"> </w:t>
      </w:r>
      <w:r>
        <w:t xml:space="preserve">in</w:t>
      </w:r>
      <w:r>
        <w:t xml:space="preserve"> </w:t>
      </w:r>
      <w:r>
        <w:rPr>
          <w:bCs/>
          <w:b/>
        </w:rPr>
        <w:t xml:space="preserve">Japan Osaka</w:t>
      </w:r>
      <w:r>
        <w:t xml:space="preserve">, Japan, represents a dynamic and multifaceted profession. They are researchers overcoming urban light pollution through technological adaptation; they are custodians of historical knowledge who connect modern science with Edo-period traditions; they are educators who bring the universe into planetariums for millions of citizens; and they are cultural ambassadors who blend scientific rigor with creative expression. Despite the challenges posed by one of the world's most luminous cities, the spirit of inquiry remains undimmed. The</w:t>
      </w:r>
      <w:r>
        <w:t xml:space="preserve"> </w:t>
      </w:r>
      <w:r>
        <w:rPr>
          <w:bCs/>
          <w:b/>
        </w:rPr>
        <w:t xml:space="preserve">Astronomer</w:t>
      </w:r>
      <w:r>
        <w:t xml:space="preserve"> </w:t>
      </w:r>
      <w:r>
        <w:t xml:space="preserve">in</w:t>
      </w:r>
      <w:r>
        <w:t xml:space="preserve"> </w:t>
      </w:r>
      <w:r>
        <w:rPr>
          <w:bCs/>
          <w:b/>
        </w:rPr>
        <w:t xml:space="preserve">Japan Osaka</w:t>
      </w:r>
      <w:r>
        <w:t xml:space="preserve"> </w:t>
      </w:r>
      <w:r>
        <w:t xml:space="preserve">proves that while our feet may be planted firmly on the bustling streets of a modern metropolis, our eyes can still look up and discover the infinite depths of space.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Observer: An Astronomer in Japan Osaka</dc:title>
  <dc:creator/>
  <dc:language>en</dc:language>
  <cp:keywords/>
  <dcterms:created xsi:type="dcterms:W3CDTF">2026-07-29T12:22:56Z</dcterms:created>
  <dcterms:modified xsi:type="dcterms:W3CDTF">2026-07-29T12:22:56Z</dcterms:modified>
</cp:coreProperties>
</file>

<file path=docProps/custom.xml><?xml version="1.0" encoding="utf-8"?>
<Properties xmlns="http://schemas.openxmlformats.org/officeDocument/2006/custom-properties" xmlns:vt="http://schemas.openxmlformats.org/officeDocument/2006/docPropsVTypes"/>
</file>