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Cosmos</w:t>
      </w:r>
      <w:r>
        <w:t xml:space="preserve"> </w:t>
      </w:r>
      <w:r>
        <w:t xml:space="preserve">Over</w:t>
      </w:r>
      <w:r>
        <w:t xml:space="preserve"> </w:t>
      </w:r>
      <w:r>
        <w:t xml:space="preserve">the</w:t>
      </w:r>
      <w:r>
        <w:t xml:space="preserve"> </w:t>
      </w:r>
      <w:r>
        <w:t xml:space="preserve">Margalla</w:t>
      </w:r>
      <w:r>
        <w:t xml:space="preserve"> </w:t>
      </w:r>
      <w:r>
        <w:t xml:space="preserve">Hills: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Pakistan</w:t>
      </w:r>
      <w:r>
        <w:t xml:space="preserve"> </w:t>
      </w:r>
      <w:r>
        <w:t xml:space="preserve">Islamabad</w:t>
      </w:r>
    </w:p>
    <w:bookmarkStart w:id="25" w:name="X61046dbfa7192408eecdd4bd09e67f5ad0ece01"/>
    <w:p>
      <w:pPr>
        <w:pStyle w:val="Heading1"/>
      </w:pPr>
      <w:r>
        <w:t xml:space="preserve">The Cosmos Over the Margalla Hills: The Role of the Astronomer in Pakistan Islamabad</w:t>
      </w:r>
    </w:p>
    <w:p>
      <w:pPr>
        <w:pStyle w:val="FirstParagraph"/>
      </w:pPr>
      <w:r>
        <w:t xml:space="preserve">In the heart of South Asia, where the ancient traditions of science meet modern geopolitical complexities, a unique scientific community is emerging. This community is centered in one of the most visually stunning yet scientifically underserved regions for astronomy:</w:t>
      </w:r>
      <w:r>
        <w:t xml:space="preserve"> </w:t>
      </w:r>
      <w:r>
        <w:rPr>
          <w:bCs/>
          <w:b/>
        </w:rPr>
        <w:t xml:space="preserve">Pakistan Islamabad</w:t>
      </w:r>
      <w:r>
        <w:t xml:space="preserve">. As a capital city nestled against the lush greenery of the Margalla Hills and facing potential light pollution from rapid urbanization, Islamabad stands at a critical juncture. It is here that the figure of the</w:t>
      </w:r>
      <w:r>
        <w:t xml:space="preserve"> </w:t>
      </w:r>
      <w:r>
        <w:rPr>
          <w:bCs/>
          <w:b/>
        </w:rPr>
        <w:t xml:space="preserve">Astronomer</w:t>
      </w:r>
      <w:r>
        <w:t xml:space="preserve"> </w:t>
      </w:r>
      <w:r>
        <w:t xml:space="preserve">becomes not merely an observer of distant stars, but a crucial bridge between national heritage, educational development, and global scientific collaboration. The story of astronomy in this region is not just about mapping galaxies; it is about illuminating minds in</w:t>
      </w:r>
      <w:r>
        <w:t xml:space="preserve"> </w:t>
      </w:r>
      <w:r>
        <w:rPr>
          <w:bCs/>
          <w:b/>
        </w:rPr>
        <w:t xml:space="preserve">Pakistan Islamabad</w:t>
      </w:r>
      <w:r>
        <w:t xml:space="preserve">, transforming the night sky from a backdrop into a classroom.</w:t>
      </w:r>
    </w:p>
    <w:bookmarkStart w:id="20" w:name="X39058d07ffa29abac2cc4de0ba32853660cdc8e"/>
    <w:p>
      <w:pPr>
        <w:pStyle w:val="Heading2"/>
      </w:pPr>
      <w:r>
        <w:t xml:space="preserve">The Historical Context and the Modern Challenge</w:t>
      </w:r>
    </w:p>
    <w:p>
      <w:pPr>
        <w:pStyle w:val="FirstParagraph"/>
      </w:pPr>
      <w:r>
        <w:t xml:space="preserve">To understand the necessity of dedicated</w:t>
      </w:r>
      <w:r>
        <w:t xml:space="preserve"> </w:t>
      </w:r>
      <w:r>
        <w:rPr>
          <w:bCs/>
          <w:b/>
        </w:rPr>
        <w:t xml:space="preserve">Astronomer</w:t>
      </w:r>
      <w:r>
        <w:t xml:space="preserve"> </w:t>
      </w:r>
      <w:r>
        <w:t xml:space="preserve">initiatives in</w:t>
      </w:r>
      <w:r>
        <w:t xml:space="preserve"> </w:t>
      </w:r>
      <w:r>
        <w:rPr>
          <w:bCs/>
          <w:b/>
        </w:rPr>
        <w:t xml:space="preserve">Pakistan Islamabad</w:t>
      </w:r>
      <w:r>
        <w:t xml:space="preserve">, one must look at both historical achievements and current infrastructural gaps. Historically, the Indian subcontinent has been a cradle of astronomical thought, with ancient scholars like Aryabhata contributing foundational knowledge that influenced global science. However, modern astronomy requires significant infrastructure—telescopes, observatories, data centers, and rigorous academic programs. While countries in the region have made strides in space technology through satellite launches (such as those by SUPARCO), ground-based optical astronomy has lagged behind. In</w:t>
      </w:r>
      <w:r>
        <w:t xml:space="preserve"> </w:t>
      </w:r>
      <w:r>
        <w:rPr>
          <w:bCs/>
          <w:b/>
        </w:rPr>
        <w:t xml:space="preserve">Pakistan Islamabad</w:t>
      </w:r>
      <w:r>
        <w:t xml:space="preserve">, despite its proximity to potential high-altitude observing sites in northern Gilgit-Baltistan, the capital city itself faces significant challenges regarding light pollution and atmospheric turbulence.</w:t>
      </w:r>
    </w:p>
    <w:p>
      <w:pPr>
        <w:pStyle w:val="BodyText"/>
      </w:pPr>
      <w:r>
        <w:t xml:space="preserve">The role of the contemporary</w:t>
      </w:r>
      <w:r>
        <w:t xml:space="preserve"> </w:t>
      </w:r>
      <w:r>
        <w:rPr>
          <w:bCs/>
          <w:b/>
        </w:rPr>
        <w:t xml:space="preserve">Astronomer</w:t>
      </w:r>
      <w:r>
        <w:t xml:space="preserve"> </w:t>
      </w:r>
      <w:r>
        <w:t xml:space="preserve">in this context is multifaceted. They are no longer just academics isolated within university departments; they are advocates for funding, engineers designing local infrastructure, and educators inspiring the next generation. In</w:t>
      </w:r>
      <w:r>
        <w:t xml:space="preserve"> </w:t>
      </w:r>
      <w:r>
        <w:rPr>
          <w:bCs/>
          <w:b/>
        </w:rPr>
        <w:t xml:space="preserve">Pakistan Islamabad</w:t>
      </w:r>
      <w:r>
        <w:t xml:space="preserve">, where public interest in science can often be overshadowed by immediate socio-economic concerns, the astronomer serves as a visionary who connects local youth to universal questions about existence, time, and our place in the universe.</w:t>
      </w:r>
    </w:p>
    <w:bookmarkEnd w:id="20"/>
    <w:bookmarkStart w:id="21" w:name="X5a1b554f24c73e50623131546d7504b204ca040"/>
    <w:p>
      <w:pPr>
        <w:pStyle w:val="Heading2"/>
      </w:pPr>
      <w:r>
        <w:t xml:space="preserve">Educational Empowerment Through Astronomy</w:t>
      </w:r>
    </w:p>
    <w:p>
      <w:pPr>
        <w:pStyle w:val="FirstParagraph"/>
      </w:pPr>
      <w:r>
        <w:t xml:space="preserve">One of the most profound impacts an</w:t>
      </w:r>
      <w:r>
        <w:t xml:space="preserve"> </w:t>
      </w:r>
      <w:r>
        <w:rPr>
          <w:bCs/>
          <w:b/>
        </w:rPr>
        <w:t xml:space="preserve">Astronomer</w:t>
      </w:r>
      <w:r>
        <w:t xml:space="preserve"> </w:t>
      </w:r>
      <w:r>
        <w:t xml:space="preserve">can have in</w:t>
      </w:r>
      <w:r>
        <w:t xml:space="preserve"> </w:t>
      </w:r>
      <w:r>
        <w:rPr>
          <w:bCs/>
          <w:b/>
        </w:rPr>
        <w:t xml:space="preserve">Pakistan Islamabad</w:t>
      </w:r>
      <w:r>
        <w:t xml:space="preserve"> </w:t>
      </w:r>
      <w:r>
        <w:t xml:space="preserve">is through education. Astronomy possesses a unique "gateway" quality; it captures imagination more effectively than many other scientific disciplines. For students in schools across Islamabad, from public sector institutions to prestigious private academies, astronomy offers a tangible way to engage with physics, mathematics, and computer science. The</w:t>
      </w:r>
      <w:r>
        <w:t xml:space="preserve"> </w:t>
      </w:r>
      <w:r>
        <w:rPr>
          <w:bCs/>
          <w:b/>
        </w:rPr>
        <w:t xml:space="preserve">Astronomer</w:t>
      </w:r>
      <w:r>
        <w:t xml:space="preserve"> </w:t>
      </w:r>
      <w:r>
        <w:t xml:space="preserve">acts as the facilitator of this engagement.</w:t>
      </w:r>
    </w:p>
    <w:p>
      <w:pPr>
        <w:pStyle w:val="BodyText"/>
      </w:pPr>
      <w:r>
        <w:t xml:space="preserve">Institutions such as the National University of Sciences and Technology (NUST) and Quaid-i-Azam University in Islamabad have begun to strengthen their physics departments, but there is a pressing need for specialized astronomical training. An</w:t>
      </w:r>
      <w:r>
        <w:t xml:space="preserve"> </w:t>
      </w:r>
      <w:r>
        <w:rPr>
          <w:bCs/>
          <w:b/>
        </w:rPr>
        <w:t xml:space="preserve">Astronomer</w:t>
      </w:r>
      <w:r>
        <w:t xml:space="preserve"> </w:t>
      </w:r>
      <w:r>
        <w:t xml:space="preserve">working in this region would focus on curriculum development that emphasizes hands-on experience. This could involve organizing night-sky viewing events at the Margalla Hills National Park, teaching coding skills for data analysis using real telescope data from observatories worldwide, and fostering critical thinking through the scientific method. By grounding abstract concepts in the visible sky above Islamabad, astronomers can demystify science and encourage a culture of inquiry among Pakistani youth.</w:t>
      </w:r>
    </w:p>
    <w:bookmarkEnd w:id="21"/>
    <w:bookmarkStart w:id="22" w:name="Xb35db44d55840d5376daf76d2a6577fc9708914"/>
    <w:p>
      <w:pPr>
        <w:pStyle w:val="Heading2"/>
      </w:pPr>
      <w:r>
        <w:t xml:space="preserve">Bridging Global Science with Local Resources</w:t>
      </w:r>
    </w:p>
    <w:p>
      <w:pPr>
        <w:pStyle w:val="FirstParagraph"/>
      </w:pPr>
      <w:r>
        <w:t xml:space="preserve">Pakistan is geographically privileged. Located at low latitudes, it offers unique viewing opportunities for certain celestial objects not visible from northern hemisphere countries. Furthermore, the mountainous regions nearby provide sites suitable for high-altitude observatories. The</w:t>
      </w:r>
      <w:r>
        <w:t xml:space="preserve"> </w:t>
      </w:r>
      <w:r>
        <w:rPr>
          <w:bCs/>
          <w:b/>
        </w:rPr>
        <w:t xml:space="preserve">Astronomer</w:t>
      </w:r>
      <w:r>
        <w:t xml:space="preserve"> </w:t>
      </w:r>
      <w:r>
        <w:t xml:space="preserve">in</w:t>
      </w:r>
      <w:r>
        <w:t xml:space="preserve"> </w:t>
      </w:r>
      <w:r>
        <w:rPr>
          <w:bCs/>
          <w:b/>
        </w:rPr>
        <w:t xml:space="preserve">Pakistan Islamabad</w:t>
      </w:r>
      <w:r>
        <w:t xml:space="preserve"> </w:t>
      </w:r>
      <w:r>
        <w:t xml:space="preserve">plays a pivotal role in leveraging these geographical advantages. This involves advocacy for building or maintaining observational facilities within the country to reduce reliance on foreign infrastructure.</w:t>
      </w:r>
    </w:p>
    <w:p>
      <w:pPr>
        <w:pStyle w:val="BodyText"/>
      </w:pPr>
      <w:r>
        <w:t xml:space="preserve">Collaboration is key. Astronomers do not work in isolation; they are part of a global network. An</w:t>
      </w:r>
      <w:r>
        <w:t xml:space="preserve"> </w:t>
      </w:r>
      <w:r>
        <w:rPr>
          <w:bCs/>
          <w:b/>
        </w:rPr>
        <w:t xml:space="preserve">Astronomer</w:t>
      </w:r>
      <w:r>
        <w:t xml:space="preserve"> </w:t>
      </w:r>
      <w:r>
        <w:t xml:space="preserve">based in Islamabad must actively seek partnerships with international institutions, facilitating data sharing and joint research projects. This could range from participating in large-scale surveys like the Sloan Digital Sky Survey to contributing to time-domain astronomy by monitoring variable stars or transient events. By integrating local talent into global scientific endeavors, astronomers help position</w:t>
      </w:r>
      <w:r>
        <w:t xml:space="preserve"> </w:t>
      </w:r>
      <w:r>
        <w:rPr>
          <w:bCs/>
          <w:b/>
        </w:rPr>
        <w:t xml:space="preserve">Pakistan Islamabad</w:t>
      </w:r>
      <w:r>
        <w:t xml:space="preserve"> </w:t>
      </w:r>
      <w:r>
        <w:t xml:space="preserve">as a respected node in the international science community, rather than merely a consumer of Western scientific output.</w:t>
      </w:r>
    </w:p>
    <w:bookmarkEnd w:id="22"/>
    <w:bookmarkStart w:id="23" w:name="Xd08c7f51230a956d09514a1f95a3750fcddb8e1"/>
    <w:p>
      <w:pPr>
        <w:pStyle w:val="Heading2"/>
      </w:pPr>
      <w:r>
        <w:t xml:space="preserve">Combating Light Pollution and Environmental Awareness</w:t>
      </w:r>
    </w:p>
    <w:p>
      <w:pPr>
        <w:pStyle w:val="FirstParagraph"/>
      </w:pPr>
      <w:r>
        <w:t xml:space="preserve">A significant challenge facing urban astronomy in</w:t>
      </w:r>
      <w:r>
        <w:t xml:space="preserve"> </w:t>
      </w:r>
      <w:r>
        <w:rPr>
          <w:bCs/>
          <w:b/>
        </w:rPr>
        <w:t xml:space="preserve">Pakistan Islamabad</w:t>
      </w:r>
      <w:r>
        <w:t xml:space="preserve"> </w:t>
      </w:r>
      <w:r>
        <w:t xml:space="preserve">is light pollution. As the city expands, street lighting and commercial illumination increase, washing out the faint glow of distant galaxies. Here, the</w:t>
      </w:r>
      <w:r>
        <w:t xml:space="preserve"> </w:t>
      </w:r>
      <w:r>
        <w:rPr>
          <w:bCs/>
          <w:b/>
        </w:rPr>
        <w:t xml:space="preserve">Astronomer</w:t>
      </w:r>
      <w:r>
        <w:t xml:space="preserve"> </w:t>
      </w:r>
      <w:r>
        <w:t xml:space="preserve">assumes the role of an environmental advocate. By raising awareness about how artificial light affects not only astronomical observation but also human health and ecosystems, astronomers can influence urban planning policies.</w:t>
      </w:r>
    </w:p>
    <w:p>
      <w:pPr>
        <w:pStyle w:val="BodyText"/>
      </w:pPr>
      <w:r>
        <w:t xml:space="preserve">Educating city planners and the general public in Islamabad about "dark sky" principles is a vital task. An</w:t>
      </w:r>
      <w:r>
        <w:t xml:space="preserve"> </w:t>
      </w:r>
      <w:r>
        <w:rPr>
          <w:bCs/>
          <w:b/>
        </w:rPr>
        <w:t xml:space="preserve">Astronomer</w:t>
      </w:r>
      <w:r>
        <w:t xml:space="preserve"> </w:t>
      </w:r>
      <w:r>
        <w:t xml:space="preserve">can organize community workshops demonstrating the beauty of the Milky Way when light pollution is minimized. This connects astronomical interest with broader environmental stewardship, encouraging sustainable lighting practices in one of Pakistan’s most important cities.</w:t>
      </w:r>
    </w:p>
    <w:bookmarkEnd w:id="23"/>
    <w:bookmarkStart w:id="24" w:name="conclusion-the-starry-path-forward"/>
    <w:p>
      <w:pPr>
        <w:pStyle w:val="Heading2"/>
      </w:pPr>
      <w:r>
        <w:t xml:space="preserve">Conclusion: The Starry Path Forward</w:t>
      </w:r>
    </w:p>
    <w:p>
      <w:pPr>
        <w:pStyle w:val="FirstParagraph"/>
      </w:pPr>
      <w:r>
        <w:t xml:space="preserve">The presence and promotion of the</w:t>
      </w:r>
      <w:r>
        <w:t xml:space="preserve"> </w:t>
      </w:r>
      <w:r>
        <w:rPr>
          <w:bCs/>
          <w:b/>
        </w:rPr>
        <w:t xml:space="preserve">Astronomer</w:t>
      </w:r>
      <w:r>
        <w:t xml:space="preserve"> </w:t>
      </w:r>
      <w:r>
        <w:t xml:space="preserve">in</w:t>
      </w:r>
      <w:r>
        <w:t xml:space="preserve"> </w:t>
      </w:r>
      <w:r>
        <w:rPr>
          <w:bCs/>
          <w:b/>
        </w:rPr>
        <w:t xml:space="preserve">Pakistan Islamabad</w:t>
      </w:r>
      <w:r>
        <w:t xml:space="preserve"> </w:t>
      </w:r>
      <w:r>
        <w:t xml:space="preserve">is not a luxury; it is an investment in intellectual capital and national prestige. Astronomy fosters international cooperation, inspires STEM education, and encourages critical thinking—all essential components for societal development. As Islamabad continues to grow as a political and economic hub, it must also cultivate its scientific identity.</w:t>
      </w:r>
    </w:p>
    <w:p>
      <w:pPr>
        <w:pStyle w:val="BodyText"/>
      </w:pPr>
      <w:r>
        <w:t xml:space="preserve">The journey ahead requires dedicated individuals who possess the technical expertise of an astronomer combined with the communicative skills of an educator and the strategic vision of a policy advisor. By nurturing this profession within</w:t>
      </w:r>
      <w:r>
        <w:t xml:space="preserve"> </w:t>
      </w:r>
      <w:r>
        <w:rPr>
          <w:bCs/>
          <w:b/>
        </w:rPr>
        <w:t xml:space="preserve">Pakistan Islamabad</w:t>
      </w:r>
      <w:r>
        <w:t xml:space="preserve">, Pakistan can honor its rich historical legacy in science while forging a modern identity rooted in discovery and innovation. The sky above Margalla Hills holds endless secrets, but it is only through the dedicated efforts of local astronomers that these secrets will be unlocked for the benefit of society. Thus, supporting astronomy is ultimately supporting the future potential of</w:t>
      </w:r>
      <w:r>
        <w:t xml:space="preserve"> </w:t>
      </w:r>
      <w:r>
        <w:rPr>
          <w:bCs/>
          <w:b/>
        </w:rPr>
        <w:t xml:space="preserve">Pakistan Islamabad</w:t>
      </w:r>
      <w:r>
        <w:t xml:space="preserve">, ensuring that its citizens look up not just with wonder, but with understanding.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Cosmos Over the Margalla Hills: The Role of the Astronomer in Pakistan Islamabad</dc:title>
  <dc:creator/>
  <cp:keywords/>
  <dcterms:created xsi:type="dcterms:W3CDTF">2026-07-29T12:45:42Z</dcterms:created>
  <dcterms:modified xsi:type="dcterms:W3CDTF">2026-07-29T12:45:42Z</dcterms:modified>
</cp:coreProperties>
</file>

<file path=docProps/custom.xml><?xml version="1.0" encoding="utf-8"?>
<Properties xmlns="http://schemas.openxmlformats.org/officeDocument/2006/custom-properties" xmlns:vt="http://schemas.openxmlformats.org/officeDocument/2006/docPropsVTypes"/>
</file>