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the-astronomer-in-south-africa-cape-town"/>
    <w:p>
      <w:pPr>
        <w:pStyle w:val="Heading1"/>
      </w:pPr>
      <w:r>
        <w:t xml:space="preserve">The Astronomer in South Africa Cape Town</w:t>
      </w:r>
    </w:p>
    <w:p>
      <w:pPr>
        <w:pStyle w:val="FirstParagraph"/>
      </w:pPr>
      <w:r>
        <w:t xml:space="preserve">In the annals of human history, few professions have captured the imagination quite like that of the astronomer. For centuries, these individuals have served as our window to the cosmos, peering through lenses and mirrors to decipher the secrets of stars, planets, galaxies, and black holes. While astronomy is a global pursuit with observatories dotting every habitable continent one location stands out for its unparalleled contribution to modern astrophysics: South Africa Cape Town. This city is not merely a geographic point on a map; it has become the epicenter of ground-based astronomical research in the Southern Hemisphere, hosting some of the most powerful telescopes on Earth. To understand why South Africa Cape Town holds such significance, one must explore the unique intersection of natural geography, international collaboration, and scientific innovation that defines this region today.</w:t>
      </w:r>
    </w:p>
    <w:p>
      <w:pPr>
        <w:pStyle w:val="BodyText"/>
      </w:pPr>
      <w:r>
        <w:t xml:space="preserve">The primary reason for South Africa Cape Town’s prominence lies in its exceptional atmospheric conditions. Astronomy is a discipline plagued by noise; light pollution from cities and turbulence in the atmosphere can distort images from deep space. However, the area surrounding South Africa Cape Town, particularly on nearby mountains such as Sutherland and the sites utilized by the Square Kilometre Array (SKA) project, offers some of the darkest skies on our planet. The lack of industrial light pollution means that astronomers here can observe celestial objects with a clarity and depth that is impossible in Northern Hemisphere cities. This natural asset has attracted major international organizations to establish infrastructure here, turning South Africa Cape Town into a global hub for astrophysical discovery.</w:t>
      </w:r>
    </w:p>
    <w:p>
      <w:pPr>
        <w:pStyle w:val="BodyText"/>
      </w:pPr>
      <w:r>
        <w:t xml:space="preserve">The role of the modern astronomer has evolved significantly with the advent of radio astronomy, and South Africa Cape Town is at the forefront of this revolution. The SKA Observatory, one of the most ambitious scientific projects in history, has its mid-frequency dish array headquarters in South Africa Cape Town. This project aims to build a telescope with a collecting area roughly equivalent to that of thirty-five football fields. For the astronomer working on such projects, the work involves not just pointing telescopes at stars but developing complex algorithms and signal processing techniques to filter cosmic noise from faint signals billions of light-years away. The presence of these facilities in South Africa Cape Town means that local institutions are deeply integrated into a worldwide network of scientific inquiry, providing unprecedented opportunities for student training and collaborative research.</w:t>
      </w:r>
    </w:p>
    <w:p>
      <w:pPr>
        <w:pStyle w:val="BodyText"/>
      </w:pPr>
      <w:r>
        <w:t xml:space="preserve">Furthermore, the astronomer based in or collaborating with institutions in South Africa Cape Town plays a crucial role in understanding the universe from a southern perspective. Because Earth is tilted on its axis, the Northern and Southern Hemispheres offer different views of the sky. For decades, major discoveries were dominated by data from northern observatories. The rise of South Africa Cape Town as an astronomical center corrects this bias, allowing astronomers to study regions of the sky that were previously unobservable or poorly understood. This includes critical areas such as the galactic center and rich star fields in the Large and Small Magellanic Clouds. By expanding our view, astronomers in South Africa Cape Town are helping to build a more complete and accurate map of our universe.</w:t>
      </w:r>
    </w:p>
    <w:p>
      <w:pPr>
        <w:pStyle w:val="BodyText"/>
      </w:pPr>
      <w:r>
        <w:t xml:space="preserve">Beyond raw data collection, the astronomer in this region is also engaged in vital education and outreach. The night sky is a universal language that inspires wonder across all cultures and age groups. In South Africa Cape Town, local astronomers work tirelessly to demystify the cosmos for communities that may have limited access to higher education or science facilities. Through public star parties, school programs, and digital media, they bridge the gap between complex astrophysics and public understanding. This outreach is particularly important in a country like South Africa Cape Town (the wider region), where science communication can inspire a new generation of students from diverse backgrounds to pursue careers in STEM fields. The astronomer thus becomes not just a researcher but also an educator and ambassador for science.</w:t>
      </w:r>
    </w:p>
    <w:p>
      <w:pPr>
        <w:pStyle w:val="BodyText"/>
      </w:pPr>
      <w:r>
        <w:t xml:space="preserve">The economic and geopolitical implications of having world-class astronomical infrastructure in South Africa Cape Town cannot be overstated. Scientific tourism is on the rise, with enthusiasts traveling from around the globe to witness telescopes like MeerKAT and the future SKA facilities. Additionally, high-end technology developed by astronomers often finds applications in other industries, ranging from telecommunications to medical imaging. The presence of these advanced facilities signals stability and intellectual ambition to international partners, fostering diplomatic ties and economic investment. For local policymakers, supporting the astronomer is an investment in knowledge infrastructure that pays dividends far beyond academia.</w:t>
      </w:r>
    </w:p>
    <w:p>
      <w:pPr>
        <w:pStyle w:val="BodyText"/>
      </w:pPr>
      <w:r>
        <w:t xml:space="preserve">However, maintaining South Africa Cape Town’s status as a premier astronomical site requires vigilance. The growth of urban areas poses a threat to dark skies through light pollution. Astronomers and city planners must work together to implement strict lighting regulations that protect the integrity of observations while ensuring safety and economic vitality for residents. This challenge highlights the collaborative nature of modern astronomy; it is no longer just about looking up at the stars, but also about managing our environment on Earth to preserve our view of them.</w:t>
      </w:r>
    </w:p>
    <w:p>
      <w:pPr>
        <w:pStyle w:val="BodyText"/>
      </w:pPr>
      <w:r>
        <w:t xml:space="preserve">In conclusion, South Africa Cape Town has emerged as a critical node in the global web of astronomical discovery. The astronomer working within this context benefits from pristine observing conditions and state-of-the-art facilities while contributing to humanity’s collective understanding of the universe. From radio waves mapping distant galaxies to optical telescopes capturing the birth of stars, their work here expands our horizons. As we look toward the future, with mega-projects like SKA coming online, South Africa Cape Town will undoubtedly remain a beacon of scientific excellence. The astronomer in this region is not only exploring space but also nurturing intellectual capital and inspiring wonder across borders and cultures.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South Africa Cape Town</dc:title>
  <dc:creator/>
  <dc:language>en</dc:language>
  <cp:keywords/>
  <dcterms:created xsi:type="dcterms:W3CDTF">2026-07-29T02:05:25Z</dcterms:created>
  <dcterms:modified xsi:type="dcterms:W3CDTF">2026-07-29T02:05:25Z</dcterms:modified>
</cp:coreProperties>
</file>

<file path=docProps/custom.xml><?xml version="1.0" encoding="utf-8"?>
<Properties xmlns="http://schemas.openxmlformats.org/officeDocument/2006/custom-properties" xmlns:vt="http://schemas.openxmlformats.org/officeDocument/2006/docPropsVTypes"/>
</file>