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Light</w:t>
      </w:r>
      <w:r>
        <w:t xml:space="preserve"> </w:t>
      </w:r>
      <w:r>
        <w:t xml:space="preserve">and</w:t>
      </w:r>
      <w:r>
        <w:t xml:space="preserve"> </w:t>
      </w:r>
      <w:r>
        <w:t xml:space="preserve">Logic</w:t>
      </w:r>
      <w:r>
        <w:t xml:space="preserve"> </w:t>
      </w:r>
      <w:r>
        <w:t xml:space="preserve">in</w:t>
      </w:r>
      <w:r>
        <w:t xml:space="preserve"> </w:t>
      </w:r>
      <w:r>
        <w:t xml:space="preserve">Los</w:t>
      </w:r>
      <w:r>
        <w:t xml:space="preserve"> </w:t>
      </w:r>
      <w:r>
        <w:t xml:space="preserve">Angeles</w:t>
      </w:r>
    </w:p>
    <w:bookmarkStart w:id="26" w:name="Xe0708429b16b3250da7084ca57745fe5682d2d6"/>
    <w:p>
      <w:pPr>
        <w:pStyle w:val="Heading1"/>
      </w:pPr>
      <w:r>
        <w:t xml:space="preserve">The Modern Astronomer: Bridging Light and Logic in Los Angeles</w:t>
      </w:r>
    </w:p>
    <w:p>
      <w:pPr>
        <w:pStyle w:val="FirstParagraph"/>
      </w:pPr>
      <w:r>
        <w:t xml:space="preserve">Astronomy has long captivated the human imagination, serving as a bridge between the tangible world we inhabit and the infinite cosmos that surrounds us. In recent decades, this ancient pursuit has evolved into a rigorous scientific discipline, blending cutting-edge technology with profound philosophical inquiry. Nowhere is this transformation more visible or impactful than in</w:t>
      </w:r>
      <w:r>
        <w:t xml:space="preserve"> </w:t>
      </w:r>
      <w:r>
        <w:rPr>
          <w:bCs/>
          <w:b/>
        </w:rPr>
        <w:t xml:space="preserve">United States Los Angeles</w:t>
      </w:r>
      <w:r>
        <w:t xml:space="preserve">, a city renowned for its entertainment industry yet increasingly recognized as a critical hub for astrophysical research and education. This essay explores the multifaceted role of the contemporary</w:t>
      </w:r>
      <w:r>
        <w:t xml:space="preserve"> </w:t>
      </w:r>
      <w:r>
        <w:rPr>
          <w:bCs/>
          <w:b/>
        </w:rPr>
        <w:t xml:space="preserve">Astronomer</w:t>
      </w:r>
      <w:r>
        <w:t xml:space="preserve">, examining how their work shapes our understanding of the universe, influences local policy and education in</w:t>
      </w:r>
      <w:r>
        <w:t xml:space="preserve"> </w:t>
      </w:r>
      <w:r>
        <w:rPr>
          <w:bCs/>
          <w:b/>
        </w:rPr>
        <w:t xml:space="preserve">United States Los Angeles</w:t>
      </w:r>
      <w:r>
        <w:t xml:space="preserve">, and inspires future generations.</w:t>
      </w:r>
    </w:p>
    <w:bookmarkStart w:id="20" w:name="Xd57ef1b6289d36a16bcc7f1254679659362e325"/>
    <w:p>
      <w:pPr>
        <w:pStyle w:val="Heading2"/>
      </w:pPr>
      <w:r>
        <w:t xml:space="preserve">The Evolution of Stellar Study: From Telescopes to Data Science</w:t>
      </w:r>
    </w:p>
    <w:p>
      <w:pPr>
        <w:pStyle w:val="FirstParagraph"/>
      </w:pPr>
      <w:r>
        <w:t xml:space="preserve">To understand the modern</w:t>
      </w:r>
      <w:r>
        <w:t xml:space="preserve"> </w:t>
      </w:r>
      <w:r>
        <w:rPr>
          <w:bCs/>
          <w:b/>
        </w:rPr>
        <w:t xml:space="preserve">Astronomer</w:t>
      </w:r>
      <w:r>
        <w:t xml:space="preserve">, one must first appreciate the dramatic shift in their daily responsibilities. Historically, astronomy was primarily an observational science, relying on glass lenses and mirrors to gather light from distant stars. Today, however, the primary tool of an astronomer is not a telescope alone but a supercomputer. The vast amounts of data generated by space-based observatories like the James Webb Space Telescope or ground-based surveys such as the Vera C. Rubin Observatory require sophisticated statistical analysis and machine learning algorithms to interpret.</w:t>
      </w:r>
    </w:p>
    <w:p>
      <w:pPr>
        <w:pStyle w:val="BodyText"/>
      </w:pPr>
      <w:r>
        <w:t xml:space="preserve">In</w:t>
      </w:r>
      <w:r>
        <w:t xml:space="preserve"> </w:t>
      </w:r>
      <w:r>
        <w:rPr>
          <w:bCs/>
          <w:b/>
        </w:rPr>
        <w:t xml:space="preserve">United States Los Angeles</w:t>
      </w:r>
      <w:r>
        <w:t xml:space="preserve">, institutions such as the University of California, Los Angeles (UCLA) have positioned themselves at the forefront of this data-driven revolution. UCLA’s Department of Physics and Astronomy is home to world-renowned research centers, including those focused on gravitational waves and exoplanet detection. Here, the</w:t>
      </w:r>
      <w:r>
        <w:t xml:space="preserve"> </w:t>
      </w:r>
      <w:r>
        <w:rPr>
          <w:bCs/>
          <w:b/>
        </w:rPr>
        <w:t xml:space="preserve">Astronomer</w:t>
      </w:r>
      <w:r>
        <w:t xml:space="preserve"> </w:t>
      </w:r>
      <w:r>
        <w:t xml:space="preserve">acts as both a detective and a programmer, sifting through petabytes of data to find faint signals that might indicate the presence of black holes or habitable planets. This technological prowess is essential for addressing some of the most pressing questions in physics: What is dark matter? How did the first galaxies form? Is there life beyond Earth?</w:t>
      </w:r>
    </w:p>
    <w:bookmarkEnd w:id="20"/>
    <w:bookmarkStart w:id="21" w:name="X739b4b5a0b3ba8091e911c87b230e17d38b6667"/>
    <w:p>
      <w:pPr>
        <w:pStyle w:val="Heading2"/>
      </w:pPr>
      <w:r>
        <w:t xml:space="preserve">The Unique Context of United States Los Angeles</w:t>
      </w:r>
    </w:p>
    <w:p>
      <w:pPr>
        <w:pStyle w:val="FirstParagraph"/>
      </w:pPr>
      <w:r>
        <w:t xml:space="preserve">The setting of this scientific endeavor is as significant as the science itself.</w:t>
      </w:r>
      <w:r>
        <w:t xml:space="preserve"> </w:t>
      </w:r>
      <w:r>
        <w:rPr>
          <w:bCs/>
          <w:b/>
        </w:rPr>
        <w:t xml:space="preserve">United States Los Angeles</w:t>
      </w:r>
      <w:r>
        <w:t xml:space="preserve"> </w:t>
      </w:r>
      <w:r>
        <w:t xml:space="preserve">presents a unique paradox for astronomers: it is both a beacon of culture and a source of light pollution. As one of the most populous metropolitan areas in the world, Los Angeles struggles with excessive artificial lighting, which obscures our view of the night sky. This challenge has spurred innovative solutions and public outreach efforts led by local astronomers.</w:t>
      </w:r>
    </w:p>
    <w:p>
      <w:pPr>
        <w:pStyle w:val="BodyText"/>
      </w:pPr>
      <w:r>
        <w:t xml:space="preserve">In response to these environmental challenges, astronomers in</w:t>
      </w:r>
      <w:r>
        <w:t xml:space="preserve"> </w:t>
      </w:r>
      <w:r>
        <w:rPr>
          <w:bCs/>
          <w:b/>
        </w:rPr>
        <w:t xml:space="preserve">United States Los Angeles</w:t>
      </w:r>
      <w:r>
        <w:t xml:space="preserve"> </w:t>
      </w:r>
      <w:r>
        <w:t xml:space="preserve">have become advocates for dark sky preservation. Organizations like the International Dark-Sky Association work closely with local communities to promote lighting regulations that reduce energy waste while preserving astronomical visibility. This intersection of science and civic responsibility highlights the broader role of the</w:t>
      </w:r>
      <w:r>
        <w:t xml:space="preserve"> </w:t>
      </w:r>
      <w:r>
        <w:rPr>
          <w:bCs/>
          <w:b/>
        </w:rPr>
        <w:t xml:space="preserve">Astronomer</w:t>
      </w:r>
      <w:r>
        <w:t xml:space="preserve"> </w:t>
      </w:r>
      <w:r>
        <w:t xml:space="preserve">as a public servant who communicates complex scientific issues to policymakers and citizens alike.</w:t>
      </w:r>
    </w:p>
    <w:p>
      <w:pPr>
        <w:pStyle w:val="BodyText"/>
      </w:pPr>
      <w:r>
        <w:t xml:space="preserve">Moreover, Los Angeles serves as a gateway for international collaboration. The city’s diverse population and global connections facilitate partnerships with researchers from Europe, Asia, and South America. These collaborations are crucial in modern astronomy, where projects often involve teams of hundreds of scientists spanning multiple continents. For instance, the study of gravitational waves required simultaneous observations from detectors in Louisiana (USA) and Italy (Virgo), coordinated by scientists across</w:t>
      </w:r>
      <w:r>
        <w:t xml:space="preserve"> </w:t>
      </w:r>
      <w:r>
        <w:rPr>
          <w:bCs/>
          <w:b/>
        </w:rPr>
        <w:t xml:space="preserve">United States Los Angeles</w:t>
      </w:r>
      <w:r>
        <w:t xml:space="preserve"> </w:t>
      </w:r>
      <w:r>
        <w:t xml:space="preserve">and beyond.</w:t>
      </w:r>
    </w:p>
    <w:bookmarkEnd w:id="21"/>
    <w:bookmarkStart w:id="22" w:name="Xdf3548a2ef40091e24cdaf713f6d0bc43dbfc9d"/>
    <w:p>
      <w:pPr>
        <w:pStyle w:val="Heading2"/>
      </w:pPr>
      <w:r>
        <w:t xml:space="preserve">Education and Inspiration: The Astronomer’s Social Impact</w:t>
      </w:r>
    </w:p>
    <w:p>
      <w:pPr>
        <w:pStyle w:val="FirstParagraph"/>
      </w:pPr>
      <w:r>
        <w:t xml:space="preserve">Beyond data analysis and advocacy, the role of the</w:t>
      </w:r>
      <w:r>
        <w:t xml:space="preserve"> </w:t>
      </w:r>
      <w:r>
        <w:rPr>
          <w:bCs/>
          <w:b/>
        </w:rPr>
        <w:t xml:space="preserve">Astronomer</w:t>
      </w:r>
      <w:r>
        <w:t xml:space="preserve"> </w:t>
      </w:r>
      <w:r>
        <w:t xml:space="preserve">extends deeply into education. In a diverse urban center like</w:t>
      </w:r>
      <w:r>
        <w:t xml:space="preserve"> </w:t>
      </w:r>
      <w:r>
        <w:rPr>
          <w:bCs/>
          <w:b/>
        </w:rPr>
        <w:t xml:space="preserve">United States Los Angeles</w:t>
      </w:r>
      <w:r>
        <w:t xml:space="preserve">, inspiring young people to pursue careers in STEM (Science, Technology, Engineering, and Mathematics) is vital for maintaining national innovation capacity. Local astronomers actively engage with schools, museums such as the Griffith Observatory and the Natural History Museum of Los Angeles County, and community centers to demystify space science.</w:t>
      </w:r>
    </w:p>
    <w:p>
      <w:pPr>
        <w:pStyle w:val="BodyText"/>
      </w:pPr>
      <w:r>
        <w:t xml:space="preserve">The Griffith Observatory stands as a symbol of this educational mission. Located at the foot of Mount Hollywood, it offers panoramic views of</w:t>
      </w:r>
      <w:r>
        <w:t xml:space="preserve"> </w:t>
      </w:r>
      <w:r>
        <w:rPr>
          <w:bCs/>
          <w:b/>
        </w:rPr>
        <w:t xml:space="preserve">United States Los Angeles</w:t>
      </w:r>
      <w:r>
        <w:t xml:space="preserve"> </w:t>
      </w:r>
      <w:r>
        <w:t xml:space="preserve">by day and stunning telescopic views of the cosmos by night. Astronomers stationed here do not merely operate telescopes; they curate experiences that connect residents to the universe. They host public lectures, organize stargazing events, and develop interactive exhibits that make abstract concepts like relativity or quantum mechanics accessible to laypeople.</w:t>
      </w:r>
    </w:p>
    <w:p>
      <w:pPr>
        <w:pStyle w:val="BodyText"/>
      </w:pPr>
      <w:r>
        <w:t xml:space="preserve">This educational outreach is particularly important in addressing the underrepresentation of minorities in astrophysics. By engaging directly with diverse communities in</w:t>
      </w:r>
      <w:r>
        <w:t xml:space="preserve"> </w:t>
      </w:r>
      <w:r>
        <w:rPr>
          <w:bCs/>
          <w:b/>
        </w:rPr>
        <w:t xml:space="preserve">United States Los Angeles</w:t>
      </w:r>
      <w:r>
        <w:t xml:space="preserve">, astronomers help create inclusive pathways for students from all backgrounds to enter the field. Programs that pair undergraduate students with graduate mentors, or offer summer research internships to high schoolers, are critical steps toward a more representative scientific community.</w:t>
      </w:r>
    </w:p>
    <w:bookmarkEnd w:id="22"/>
    <w:bookmarkStart w:id="23" w:name="the-philosophical-and-cultural-resonance"/>
    <w:p>
      <w:pPr>
        <w:pStyle w:val="Heading2"/>
      </w:pPr>
      <w:r>
        <w:t xml:space="preserve">The Philosophical and Cultural Resonance</w:t>
      </w:r>
    </w:p>
    <w:p>
      <w:pPr>
        <w:pStyle w:val="FirstParagraph"/>
      </w:pPr>
      <w:r>
        <w:t xml:space="preserve">Finally, it is impossible to discuss the impact of astronomy without acknowledging its profound cultural and philosophical implications. In an era marked by rapid technological change and societal fragmentation, the perspective gained from studying the cosmos offers a unifying narrative. The "Pale Blue Dot" image taken by Voyager 1 reminds us of our shared vulnerability and interconnectedness on Earth.</w:t>
      </w:r>
    </w:p>
    <w:p>
      <w:pPr>
        <w:pStyle w:val="BodyText"/>
      </w:pPr>
      <w:r>
        <w:t xml:space="preserve">In</w:t>
      </w:r>
      <w:r>
        <w:t xml:space="preserve"> </w:t>
      </w:r>
      <w:r>
        <w:rPr>
          <w:bCs/>
          <w:b/>
        </w:rPr>
        <w:t xml:space="preserve">United States Los Angeles</w:t>
      </w:r>
      <w:r>
        <w:t xml:space="preserve">, a city that thrives on creativity and storytelling, astronomers contribute to this cultural dialogue. They collaborate with artists, filmmakers, and writers to visualize the universe in new ways. This interdisciplinary approach enriches both the scientific community and the public sphere, fostering a deeper appreciation for curiosity and exploration.</w:t>
      </w:r>
    </w:p>
    <w:bookmarkEnd w:id="23"/>
    <w:bookmarkStart w:id="25" w:name="conclusion"/>
    <w:p>
      <w:pPr>
        <w:pStyle w:val="Heading2"/>
      </w:pPr>
      <w:r>
        <w:t xml:space="preserve">Conclusion</w:t>
      </w:r>
    </w:p>
    <w:p>
      <w:pPr>
        <w:pStyle w:val="FirstParagraph"/>
      </w:pPr>
      <w:r>
        <w:t xml:space="preserve">The modern</w:t>
      </w:r>
      <w:r>
        <w:t xml:space="preserve"> </w:t>
      </w:r>
      <w:r>
        <w:rPr>
          <w:bCs/>
          <w:b/>
        </w:rPr>
        <w:t xml:space="preserve">Astronomer</w:t>
      </w:r>
      <w:r>
        <w:t xml:space="preserve"> </w:t>
      </w:r>
      <w:r>
        <w:t xml:space="preserve">is no longer just a solitary figure gazing through a telescope at night. They are data scientists, educators, advocates, and cultural ambassadors. In the dynamic environment of</w:t>
      </w:r>
      <w:r>
        <w:t xml:space="preserve"> </w:t>
      </w:r>
      <w:r>
        <w:rPr>
          <w:bCs/>
          <w:b/>
        </w:rPr>
        <w:t xml:space="preserve">United States Los Angeles</w:t>
      </w:r>
      <w:r>
        <w:t xml:space="preserve">, they face unique challenges related to light pollution and diversity but also benefit from unparalleled resources for collaboration and innovation. As we look to the future, with missions planned to Mars, Europa, and beyond,</w:t>
      </w:r>
      <w:bookmarkStart w:id="24" w:name="ref"/>
      <w:bookmarkEnd w:id="24"/>
      <w:r>
        <w:t xml:space="preserve">the work of astronomers in this region will remain crucial. They remind us that while our feet may be planted firmly on the ground in a bustling metropolis like Los Angeles, our minds are free to wander among the stars. Through their dedication to inquiry and education, they ensure that the wonders of the universe continue to inspire and unite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Light and Logic in Los Angeles</dc:title>
  <dc:creator/>
  <dc:language>en</dc:language>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