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Cosmic</w:t>
      </w:r>
      <w:r>
        <w:t xml:space="preserve"> </w:t>
      </w:r>
      <w:r>
        <w:t xml:space="preserve">Observer: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4cd6066860b7a5c7b3e47b1d3b77f8197300136"/>
    <w:p>
      <w:pPr>
        <w:pStyle w:val="Heading1"/>
      </w:pPr>
      <w:r>
        <w:t xml:space="preserve">The Cosmic Observer in the Concrete Jungle</w:t>
      </w:r>
    </w:p>
    <w:p>
      <w:pPr>
        <w:pStyle w:val="FirstParagraph"/>
      </w:pPr>
      <w:r>
        <w:t xml:space="preserve">In the heart of</w:t>
      </w:r>
      <w:r>
        <w:t xml:space="preserve"> </w:t>
      </w:r>
      <w:r>
        <w:rPr>
          <w:bCs/>
          <w:b/>
        </w:rPr>
        <w:t xml:space="preserve">United States New York City</w:t>
      </w:r>
      <w:r>
        <w:t xml:space="preserve">, a metropolis defined by its relentless verticality and horizontal sprawl, one might assume that the night sky is merely an obscured afterthought. The city’s luminous footprint, often visible from space as a sprawling web of gold and white, creates a significant barrier between the terrestrial observer and the celestial expanse. Yet, it is precisely within this environment of intense artificial light and dense population that the role of the</w:t>
      </w:r>
      <w:r>
        <w:t xml:space="preserve"> </w:t>
      </w:r>
      <w:r>
        <w:rPr>
          <w:bCs/>
          <w:b/>
        </w:rPr>
        <w:t xml:space="preserve">Astronomer</w:t>
      </w:r>
      <w:r>
        <w:t xml:space="preserve"> </w:t>
      </w:r>
      <w:r>
        <w:t xml:space="preserve">becomes not only relevant but profoundly necessary. This essay explores the unique intersection where ancient cosmic curiosity meets modern urban reality, examining how an astronomer operates, perceives, and contributes to science within the bustling context of New York City.</w:t>
      </w:r>
    </w:p>
    <w:p>
      <w:pPr>
        <w:pStyle w:val="BodyText"/>
      </w:pPr>
      <w:r>
        <w:t xml:space="preserve">To understand the position of an astronomer in this specific geographical setting, one must first reconcile two seemingly contradictory worlds: the quiet contemplation required for astronomical observation and the chaotic energy of a global capital. New York City is home to some of the most prestigious scientific institutions in the world, including Columbia University and New York University (NYU). These institutions serve as hubs where theoretical astrophysics is debated with rigorous academic fervor. Here, the astronomer is not necessarily looking through a telescope at this very moment; rather, they are analyzing data streams sent from orbiting satellites or distant ground-based observatories in Chile and Hawaii. The physical location of New York City provides the intellectual infrastructure, funding mechanisms, and collaborative networks necessary for cutting-edge research.</w:t>
      </w:r>
    </w:p>
    <w:p>
      <w:pPr>
        <w:pStyle w:val="BodyText"/>
      </w:pPr>
      <w:r>
        <w:t xml:space="preserve">However, the identity of an astronomer extends beyond institutional walls. In</w:t>
      </w:r>
      <w:r>
        <w:t xml:space="preserve"> </w:t>
      </w:r>
      <w:r>
        <w:rPr>
          <w:bCs/>
          <w:b/>
        </w:rPr>
        <w:t xml:space="preserve">United States New York City</w:t>
      </w:r>
      <w:r>
        <w:t xml:space="preserve">, there is a vibrant tradition of public engagement that defines the modern astronomical practitioner. The Hayden Planetarium at the American Museum of Natural History stands as a testament to this commitment. For decades, it has served as a sanctuary where the general public can escape the noise of Manhattan and gaze upward, guided by expert astronomers who translate complex cosmic phenomena into accessible narratives. In this context, the astronomer acts as a bridge between professional science and civic life. They are educators and advocates who must navigate the challenges of urban light pollution to demonstrate that while we may not see the stars from our apartments in Brooklyn or Queens, their influence permeates our daily lives through navigation systems, weather forecasting satellites, and our fundamental understanding of Earth's place in the universe.</w:t>
      </w:r>
    </w:p>
    <w:p>
      <w:pPr>
        <w:pStyle w:val="BodyText"/>
      </w:pPr>
      <w:r>
        <w:t xml:space="preserve">The challenge faced by an astronomer in</w:t>
      </w:r>
      <w:r>
        <w:t xml:space="preserve"> </w:t>
      </w:r>
      <w:r>
        <w:rPr>
          <w:bCs/>
          <w:b/>
        </w:rPr>
        <w:t xml:space="preserve">United States New York City</w:t>
      </w:r>
      <w:r>
        <w:t xml:space="preserve"> </w:t>
      </w:r>
      <w:r>
        <w:t xml:space="preserve">is also a challenge of visibility. As urbanization expands across the globe, dark skies become a rare commodity. The astronomer must often travel outside the city limits to conduct observational work, venturing upstate to areas like Harriman State Park or further north to observatories in Vermont and New Hampshire. This commute represents a symbolic journey from the terrestrial to the celestial. It highlights a duality inherent in the profession: one is grounded in data centers and university labs within Manhattan, yet one’s gaze is fixed on galaxies billions of light-years away. This dual existence requires resilience and adaptability, traits that mirror those required to live in one of the most demanding cities on Earth.</w:t>
      </w:r>
    </w:p>
    <w:p>
      <w:pPr>
        <w:pStyle w:val="BodyText"/>
      </w:pPr>
      <w:r>
        <w:t xml:space="preserve">Furthermore, the sociological aspect of being an astronomer in this city cannot be overstated.</w:t>
      </w:r>
      <w:r>
        <w:t xml:space="preserve"> </w:t>
      </w:r>
      <w:r>
        <w:rPr>
          <w:bCs/>
          <w:b/>
        </w:rPr>
        <w:t xml:space="preserve">United States New York City</w:t>
      </w:r>
      <w:r>
        <w:t xml:space="preserve"> </w:t>
      </w:r>
      <w:r>
        <w:t xml:space="preserve">is a melting pot of cultures and backgrounds. The astronomical community here reflects this diversity, bringing together scholars from across the globe to collaborate on solving universal problems. Whether discussing dark matter, exoplanets, or the early universe, these astronomers engage in dialogue that transcends national borders. The city’s global stature allows for international partnerships that are crucial in an era where science is increasingly collaborative and expensive. The astronomer benefits from a network of peers who offer diverse perspectives, enriched by the cosmopolitan nature of their urban environment.</w:t>
      </w:r>
    </w:p>
    <w:p>
      <w:pPr>
        <w:pStyle w:val="BodyText"/>
      </w:pPr>
      <w:r>
        <w:t xml:space="preserve">Educational initiatives spearheaded by astronomers in New York also play a critical role in shaping the future generation. Schools throughout the five boroughs often partner with local universities to introduce students to astronomy. These programs are vital for inspiring young minds who might otherwise lack access to scientific resources. By bringing telescopes into community centers and organizing star parties in Central Park, astronomers democratize the experience of stargazing. They prove that science is not an exclusive club but a shared human heritage, accessible even in the shadow of skyscrapers.</w:t>
      </w:r>
    </w:p>
    <w:p>
      <w:pPr>
        <w:pStyle w:val="BodyText"/>
      </w:pPr>
      <w:r>
        <w:t xml:space="preserve">In conclusion, the role of an</w:t>
      </w:r>
      <w:r>
        <w:t xml:space="preserve"> </w:t>
      </w:r>
      <w:r>
        <w:rPr>
          <w:bCs/>
          <w:b/>
        </w:rPr>
        <w:t xml:space="preserve">Astronomer</w:t>
      </w:r>
      <w:r>
        <w:t xml:space="preserve"> </w:t>
      </w:r>
      <w:r>
        <w:t xml:space="preserve">in</w:t>
      </w:r>
      <w:r>
        <w:t xml:space="preserve"> </w:t>
      </w:r>
      <w:r>
        <w:rPr>
          <w:bCs/>
          <w:b/>
        </w:rPr>
        <w:t xml:space="preserve">United States New York City</w:t>
      </w:r>
      <w:r>
        <w:t xml:space="preserve"> </w:t>
      </w:r>
      <w:r>
        <w:t xml:space="preserve">is multifaceted and dynamic. It combines rigorous theoretical research with public outreach, intellectual rigor with civic engagement. While the city’s lights may obscure the stars, they do not diminish their significance; rather, they highlight the effort required to connect humanity with the cosmos. The astronomer serves as a beacon of knowledge in this urban landscape, reminding residents that despite being anchored to a specific patch of earth in one of the world's busiest cities, we are all part of a vast, expanding universe. Through education, research, and advocacy, these individuals ensure that even amidst the concrete and steel of New York City, the wonder of the cosmos remains within reach.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Cosmic Observer: An Essay on the Astronomer in United States New York City</dc:title>
  <dc:creator/>
  <dc:language>en</dc:language>
  <cp:keywords/>
  <dcterms:created xsi:type="dcterms:W3CDTF">2026-07-29T21:54:06Z</dcterms:created>
  <dcterms:modified xsi:type="dcterms:W3CDTF">2026-07-29T21:54:06Z</dcterms:modified>
</cp:coreProperties>
</file>

<file path=docProps/custom.xml><?xml version="1.0" encoding="utf-8"?>
<Properties xmlns="http://schemas.openxmlformats.org/officeDocument/2006/custom-properties" xmlns:vt="http://schemas.openxmlformats.org/officeDocument/2006/docPropsVTypes"/>
</file>