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e8041827edc494fb64996e301168c7956f3ce3"/>
    <w:p>
      <w:pPr>
        <w:pStyle w:val="Heading1"/>
      </w:pPr>
      <w:r>
        <w:t xml:space="preserve">The Celestial Observer: An Essay on the Astronomer in Vietnam Ho Chi Minh City</w:t>
      </w:r>
    </w:p>
    <w:p>
      <w:pPr>
        <w:pStyle w:val="FirstParagraph"/>
      </w:pPr>
      <w:r>
        <w:t xml:space="preserve">The word</w:t>
      </w:r>
      <w:r>
        <w:t xml:space="preserve"> </w:t>
      </w:r>
      <w:r>
        <w:rPr>
          <w:bCs/>
          <w:b/>
        </w:rPr>
        <w:t xml:space="preserve">Astronomer</w:t>
      </w:r>
      <w:r>
        <w:t xml:space="preserve">, derived from the Greek words for "star" and "law," evokes images of solitary figures peering through ancient brass telescopes at remote mountain peaks, far removed from the distractions of human civilization. Traditionally, the practice of astronomy has been synonymous with isolation—a necessary retreat to escape light pollution and atmospheric interference. However, when we situate the role and relevance of an</w:t>
      </w:r>
      <w:r>
        <w:t xml:space="preserve"> </w:t>
      </w:r>
      <w:r>
        <w:rPr>
          <w:bCs/>
          <w:b/>
        </w:rPr>
        <w:t xml:space="preserve">Astronomer</w:t>
      </w:r>
      <w:r>
        <w:t xml:space="preserve"> </w:t>
      </w:r>
      <w:r>
        <w:t xml:space="preserve">within the dynamic, pulsating context of</w:t>
      </w:r>
      <w:r>
        <w:t xml:space="preserve"> </w:t>
      </w:r>
      <w:r>
        <w:rPr>
          <w:bCs/>
          <w:b/>
        </w:rPr>
        <w:t xml:space="preserve">Vietnam Ho Chi Minh City</w:t>
      </w:r>
      <w:r>
        <w:t xml:space="preserve">, a fascinating paradox emerges. This metropolis, known locally as Saigon to many in its historical memory or simply as HCMC today, stands as one of the most densely populated and rapidly urbanizing regions in Southeast Asia. To ask how an astronomer functions within such a luminous landscape is to question the very nature of modern science: Can we still look up when the ground below is so brightly lit with human endeavor?</w:t>
      </w:r>
    </w:p>
    <w:p>
      <w:pPr>
        <w:pStyle w:val="BodyText"/>
      </w:pPr>
      <w:r>
        <w:rPr>
          <w:bCs/>
          <w:b/>
        </w:rPr>
        <w:t xml:space="preserve">Vietnam Ho Chi Minh City</w:t>
      </w:r>
      <w:r>
        <w:t xml:space="preserve"> </w:t>
      </w:r>
      <w:r>
        <w:t xml:space="preserve">serves as a critical case study in this discussion. With a population exceeding nine million and an economy that has seen exponential growth over the past few decades, the city represents the vanguard of modern Vietnamese development. The skyline is dominated by concrete skyscrapers, neon signs, and perpetual traffic. For an</w:t>
      </w:r>
      <w:r>
        <w:t xml:space="preserve"> </w:t>
      </w:r>
      <w:r>
        <w:rPr>
          <w:bCs/>
          <w:b/>
        </w:rPr>
        <w:t xml:space="preserve">Astronomer</w:t>
      </w:r>
      <w:r>
        <w:t xml:space="preserve"> </w:t>
      </w:r>
      <w:r>
        <w:t xml:space="preserve">residing in or studying this region, the primary adversary is not a lack of knowledge or equipment, but rather light pollution and atmospheric turbulence caused by urban heat islands. The night sky above</w:t>
      </w:r>
      <w:r>
        <w:t xml:space="preserve"> </w:t>
      </w:r>
      <w:r>
        <w:rPr>
          <w:bCs/>
          <w:b/>
        </w:rPr>
        <w:t xml:space="preserve">Vietnam Ho Chi Minh City</w:t>
      </w:r>
      <w:r>
        <w:t xml:space="preserve"> </w:t>
      </w:r>
      <w:r>
        <w:t xml:space="preserve">is often washed out by artificial luminescence, making naked-eye observation of faint celestial bodies nearly impossible for the casual observer and challenging even for professionals.</w:t>
      </w:r>
    </w:p>
    <w:p>
      <w:pPr>
        <w:pStyle w:val="BodyText"/>
      </w:pPr>
      <w:r>
        <w:t xml:space="preserve">However, it would be a profound mistake to assume that the presence of an</w:t>
      </w:r>
      <w:r>
        <w:t xml:space="preserve"> </w:t>
      </w:r>
      <w:r>
        <w:rPr>
          <w:bCs/>
          <w:b/>
        </w:rPr>
        <w:t xml:space="preserve">Astronomer</w:t>
      </w:r>
      <w:r>
        <w:t xml:space="preserve"> </w:t>
      </w:r>
      <w:r>
        <w:t xml:space="preserve">in such an environment is futile or obsolete. Instead, the unique constraints of living in</w:t>
      </w:r>
      <w:r>
        <w:t xml:space="preserve"> </w:t>
      </w:r>
      <w:r>
        <w:rPr>
          <w:bCs/>
          <w:b/>
        </w:rPr>
        <w:t xml:space="preserve">Vietnam Ho Chi Minh City</w:t>
      </w:r>
      <w:r>
        <w:t xml:space="preserve">[1]</w:t>
      </w:r>
      <w:r>
        <w:t xml:space="preserve">[2]</w:t>
      </w:r>
      <w:r>
        <w:t xml:space="preserve"> </w:t>
      </w:r>
      <w:r>
        <w:t xml:space="preserve">have catalyzed a new paradigm in astronomical practice. The modern astronomer here relies less on long-exposure photography of the Milky Way from their balcony and more on data acquisition from international collaborations and specialized facilities located in remote high-altitude regions. For instance, Vietnamese astronomers often collaborate with institutions abroad to access telescopes in locations such as Hawaii or Chile, where atmospheric conditions are optimal. Yet, their intellectual home base remains</w:t>
      </w:r>
      <w:r>
        <w:t xml:space="preserve"> </w:t>
      </w:r>
      <w:r>
        <w:rPr>
          <w:bCs/>
          <w:b/>
        </w:rPr>
        <w:t xml:space="preserve">Vietnam Ho Chi Minh City</w:t>
      </w:r>
      <w:r>
        <w:t xml:space="preserve">, a hub of data analysis, theoretical physics research, and educational outreach.</w:t>
      </w:r>
    </w:p>
    <w:p>
      <w:pPr>
        <w:pStyle w:val="BodyText"/>
      </w:pPr>
      <w:r>
        <w:t xml:space="preserve">The role of the</w:t>
      </w:r>
      <w:r>
        <w:t xml:space="preserve"> </w:t>
      </w:r>
      <w:r>
        <w:rPr>
          <w:bCs/>
          <w:b/>
        </w:rPr>
        <w:t xml:space="preserve">Astronomer</w:t>
      </w:r>
      <w:r>
        <w:t xml:space="preserve"> </w:t>
      </w:r>
      <w:r>
        <w:t xml:space="preserve">in</w:t>
      </w:r>
    </w:p>
    <w:p>
      <w:pPr>
        <w:pStyle w:val="BodyText"/>
      </w:pPr>
      <w:r>
        <w:t xml:space="preserve">Vietnam Ho Chi Minh City[1]</w:t>
      </w:r>
      <w:r>
        <w:t xml:space="preserve">[2]</w:t>
      </w:r>
      <w:r>
        <w:t xml:space="preserve"> </w:t>
      </w:r>
      <w:r>
        <w:t xml:space="preserve">extends beyond mere data processing. It involves a significant pedagogical and cultural mission. In a society that is rapidly modernizing, there is an immense need to inspire the next generation of scientists. The</w:t>
      </w:r>
      <w:r>
        <w:t xml:space="preserve"> </w:t>
      </w:r>
      <w:r>
        <w:rPr>
          <w:bCs/>
          <w:b/>
        </w:rPr>
        <w:t xml:space="preserve">Astronomer</w:t>
      </w:r>
      <w:r>
        <w:t xml:space="preserve"> </w:t>
      </w:r>
      <w:r>
        <w:t xml:space="preserve">acts as a bridge between the cosmos and the citizens of</w:t>
      </w:r>
    </w:p>
    <w:p>
      <w:pPr>
        <w:pStyle w:val="BodyText"/>
      </w:pPr>
      <w:r>
        <w:t xml:space="preserve">Vietnam Ho Chi Minh City[1]</w:t>
      </w:r>
      <w:r>
        <w:t xml:space="preserve">[2]</w:t>
      </w:r>
      <w:r>
        <w:t xml:space="preserve">. Through public lectures, school visits, and organized star-gazing events in designated dark sky parks outside the city limits (such as in the Lam Dong province highlands nearby), astronomers work to reignite a sense of wonder. They demonstrate that science is not just about equations; it is about understanding our place in the universe.</w:t>
      </w:r>
    </w:p>
    <w:p>
      <w:pPr>
        <w:pStyle w:val="BodyText"/>
      </w:pPr>
      <w:r>
        <w:t xml:space="preserve">Furthermore, the</w:t>
      </w:r>
      <w:r>
        <w:t xml:space="preserve"> </w:t>
      </w:r>
      <w:r>
        <w:rPr>
          <w:bCs/>
          <w:b/>
        </w:rPr>
        <w:t xml:space="preserve">Astronomer</w:t>
      </w:r>
      <w:r>
        <w:t xml:space="preserve">[1]</w:t>
      </w:r>
      <w:r>
        <w:t xml:space="preserve">[2]</w:t>
      </w:r>
      <w:r>
        <w:t xml:space="preserve"> </w:t>
      </w:r>
      <w:r>
        <w:t xml:space="preserve">plays a crucial role in technological development within</w:t>
      </w:r>
    </w:p>
    <w:p>
      <w:pPr>
        <w:pStyle w:val="BodyText"/>
      </w:pPr>
      <w:r>
        <w:t xml:space="preserve">Vietnam Ho Chi Minh City[1]</w:t>
      </w:r>
      <w:r>
        <w:t xml:space="preserve">[2]</w:t>
      </w:r>
      <w:r>
        <w:t xml:space="preserve">. The skills required to analyze complex astronomical data—such as signal processing, image recognition, and big data management—are directly transferable to other industries driving the city's economy. By fostering a strong community of astronomers in</w:t>
      </w:r>
    </w:p>
    <w:p>
      <w:pPr>
        <w:pStyle w:val="BodyText"/>
      </w:pPr>
      <w:r>
        <w:t xml:space="preserve">Vietnam Ho Chi Minh City[1]</w:t>
      </w:r>
      <w:r>
        <w:t xml:space="preserve">[2]</w:t>
      </w:r>
      <w:r>
        <w:t xml:space="preserve">, the city contributes to the global scientific infrastructure while simultaneously boosting its own human capital. The Vietnam Astronomical Society, based largely within this urban center, exemplifies this synergy, connecting local researchers with international peers.</w:t>
      </w:r>
    </w:p>
    <w:p>
      <w:pPr>
        <w:pStyle w:val="BodyText"/>
      </w:pPr>
      <w:r>
        <w:t xml:space="preserve">One cannot discuss astronomy in</w:t>
      </w:r>
    </w:p>
    <w:p>
      <w:pPr>
        <w:pStyle w:val="BodyText"/>
      </w:pPr>
      <w:r>
        <w:t xml:space="preserve">Vietnam Ho Chi Minh City[1]</w:t>
      </w:r>
      <w:r>
        <w:t xml:space="preserve">[2]</w:t>
      </w:r>
      <w:r>
        <w:t xml:space="preserve"> </w:t>
      </w:r>
      <w:r>
        <w:t xml:space="preserve">without acknowledging the historical context. Vietnam has a rich heritage of observing celestial events, from the movements of planets influencing agricultural calendars to eclipse predictions recorded centuries ago. The modern</w:t>
      </w:r>
      <w:r>
        <w:t xml:space="preserve"> </w:t>
      </w:r>
      <w:r>
        <w:rPr>
          <w:bCs/>
          <w:b/>
        </w:rPr>
        <w:t xml:space="preserve">Astronomer</w:t>
      </w:r>
      <w:r>
        <w:t xml:space="preserve">[1]</w:t>
      </w:r>
      <w:r>
        <w:t xml:space="preserve">[2]</w:t>
      </w:r>
      <w:r>
        <w:t xml:space="preserve"> </w:t>
      </w:r>
      <w:r>
        <w:t xml:space="preserve">in</w:t>
      </w:r>
    </w:p>
    <w:p>
      <w:pPr>
        <w:pStyle w:val="BodyText"/>
      </w:pPr>
      <w:r>
        <w:t xml:space="preserve">Vietnam Ho Chi Minh City[1]</w:t>
      </w:r>
    </w:p>
    <w:p>
      <w:pPr>
        <w:pStyle w:val="BodyText"/>
      </w:pPr>
      <w:r>
        <w:t xml:space="preserve">[2] builds upon this legacy. They are not merely adopting Western scientific methods but integrating them with local historical knowledge and contemporary needs. This fusion creates a unique identity for astronomy in the region, one that is deeply rooted in the local culture yet firmly planted in global scientific discourse.</w:t>
      </w:r>
    </w:p>
    <w:p>
      <w:pPr>
        <w:pStyle w:val="BodyText"/>
      </w:pPr>
      <w:r>
        <w:t xml:space="preserve">In conclusion, the image of an</w:t>
      </w:r>
      <w:r>
        <w:t xml:space="preserve"> </w:t>
      </w:r>
      <w:r>
        <w:rPr>
          <w:bCs/>
          <w:b/>
        </w:rPr>
        <w:t xml:space="preserve">Astronomer</w:t>
      </w:r>
      <w:r>
        <w:t xml:space="preserve">[1]</w:t>
      </w:r>
    </w:p>
    <w:p>
      <w:pPr>
        <w:pStyle w:val="BodyText"/>
      </w:pPr>
      <w:r>
        <w:t xml:space="preserve">[2] must be expanded beyond the traditional romantic ideal. In</w:t>
      </w:r>
    </w:p>
    <w:p>
      <w:pPr>
        <w:pStyle w:val="BodyText"/>
      </w:pPr>
      <w:r>
        <w:t xml:space="preserve">Vietnam Ho Chi Minh City[1]</w:t>
      </w:r>
    </w:p>
    <w:p>
      <w:pPr>
        <w:pStyle w:val="BodyText"/>
      </w:pPr>
      <w:r>
        <w:t xml:space="preserve">[2]", the astronomer is a navigator of data, an educator of hope, and a technologist of the future. They operate in a city defined by light and speed, finding their focus not in escaping the urban sprawl but in transcending its limitations through collaboration and intellect. As</w:t>
      </w:r>
    </w:p>
    <w:p>
      <w:pPr>
        <w:pStyle w:val="BodyText"/>
      </w:pPr>
      <w:r>
        <w:t xml:space="preserve">Vietnam Ho Chi Minh City[1]</w:t>
      </w:r>
    </w:p>
    <w:p>
      <w:pPr>
        <w:pStyle w:val="BodyText"/>
      </w:pPr>
      <w:r>
        <w:t xml:space="preserve">[2] continues to grow, the presence of dedicated astronomers ensures that as humanity looks increasingly toward urban innovation, it does not forget to look up at the stars. The</w:t>
      </w:r>
      <w:r>
        <w:t xml:space="preserve"> </w:t>
      </w:r>
      <w:r>
        <w:rPr>
          <w:bCs/>
          <w:b/>
        </w:rPr>
        <w:t xml:space="preserve">Astronomer</w:t>
      </w:r>
      <w:r>
        <w:t xml:space="preserve">[1]</w:t>
      </w:r>
    </w:p>
    <w:p>
      <w:pPr>
        <w:pStyle w:val="BodyText"/>
      </w:pPr>
      <w:r>
        <w:t xml:space="preserve">[2] in this vibrant metropolis proves that science can thrive even in the brightest of cities, provided there is a commitment to preserving the dark skies elsewhere and illuminating the minds of citizens here.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Observer: An Essay on the Astronomer in Vietnam Ho Chi Minh City</dc:title>
  <dc:creator/>
  <cp:keywords/>
  <dcterms:created xsi:type="dcterms:W3CDTF">2026-07-29T20:34:56Z</dcterms:created>
  <dcterms:modified xsi:type="dcterms:W3CDTF">2026-07-29T20:34:56Z</dcterms:modified>
</cp:coreProperties>
</file>

<file path=docProps/custom.xml><?xml version="1.0" encoding="utf-8"?>
<Properties xmlns="http://schemas.openxmlformats.org/officeDocument/2006/custom-properties" xmlns:vt="http://schemas.openxmlformats.org/officeDocument/2006/docPropsVTypes"/>
</file>