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3620ee7ff57bbf18c63c7b2212ef535c09fe528"/>
    <w:p>
      <w:pPr>
        <w:pStyle w:val="Heading1"/>
      </w:pPr>
      <w:r>
        <w:t xml:space="preserve">The Strategic Evolution of the</w:t>
      </w:r>
      <w:r>
        <w:t xml:space="preserve"> </w:t>
      </w:r>
      <w:r>
        <w:rPr>
          <w:bCs/>
          <w:b/>
        </w:rPr>
        <w:t xml:space="preserve">Automotive Engineer</w:t>
      </w:r>
      <w:r>
        <w:t xml:space="preserve">: A Perspective from</w:t>
      </w:r>
      <w:r>
        <w:t xml:space="preserve"> </w:t>
      </w:r>
      <w:r>
        <w:rPr>
          <w:bCs/>
          <w:b/>
        </w:rPr>
        <w:t xml:space="preserve">Argentina Buenos Aires</w:t>
      </w:r>
    </w:p>
    <w:p>
      <w:pPr>
        <w:pStyle w:val="FirstParagraph"/>
      </w:pPr>
      <w:r>
        <w:t xml:space="preserve">In the dynamic landscape of global manufacturing, few professions bridge the gap between historical tradition and futuristic innovation as effectively as that of the automotive engineer. This role is not merely about assembling parts or designing chassis; it is a multidisciplinary pursuit that requires mastery in mechanics, electronics, software programming, and materials science. When examining this profession through the specific lens of</w:t>
      </w:r>
      <w:r>
        <w:t xml:space="preserve"> </w:t>
      </w:r>
      <w:r>
        <w:rPr>
          <w:bCs/>
          <w:b/>
        </w:rPr>
        <w:t xml:space="preserve">Argentina Buenos Aires</w:t>
      </w:r>
      <w:r>
        <w:t xml:space="preserve">, one uncovers a unique narrative defined by industrial resilience, economic adaptability, and a deep-rooted passion for mechanical excellence. The story of the</w:t>
      </w:r>
      <w:r>
        <w:t xml:space="preserve"> </w:t>
      </w:r>
      <w:r>
        <w:rPr>
          <w:bCs/>
          <w:b/>
        </w:rPr>
        <w:t xml:space="preserve">Automotive Engineer</w:t>
      </w:r>
      <w:r>
        <w:t xml:space="preserve"> </w:t>
      </w:r>
      <w:r>
        <w:t xml:space="preserve">in this region is one of navigating complex macroeconomic challenges while maintaining world-class technical standards.</w:t>
      </w:r>
    </w:p>
    <w:bookmarkStart w:id="20" w:name="X266063a5e539eea01ee8474ff4bebca5ba91cc9"/>
    <w:p>
      <w:pPr>
        <w:pStyle w:val="Heading2"/>
      </w:pPr>
      <w:r>
        <w:t xml:space="preserve">The Historical Context: A Legacy of Industry</w:t>
      </w:r>
    </w:p>
    <w:p>
      <w:pPr>
        <w:pStyle w:val="FirstParagraph"/>
      </w:pPr>
      <w:r>
        <w:t xml:space="preserve">To understand the current state of automotive engineering in Buenos Aires, one must first appreciate the historical foundation. Argentina has long been a powerhouse in Latin American vehicle production. For decades, major international conglomerates have established manufacturing hubs in and around Buenos Aires province and its capital city. This industrial presence created a robust ecosystem where local talent could apprentice under global standards. The</w:t>
      </w:r>
      <w:r>
        <w:t xml:space="preserve"> </w:t>
      </w:r>
      <w:r>
        <w:rPr>
          <w:bCs/>
          <w:b/>
        </w:rPr>
        <w:t xml:space="preserve">Automotive Engineer</w:t>
      </w:r>
      <w:r>
        <w:t xml:space="preserve"> </w:t>
      </w:r>
      <w:r>
        <w:t xml:space="preserve">emerging from this environment is trained to meet rigorous international quality controls, often adhering to ISO certifications that are recognized globally.</w:t>
      </w:r>
    </w:p>
    <w:p>
      <w:pPr>
        <w:pStyle w:val="BodyText"/>
      </w:pPr>
      <w:r>
        <w:t xml:space="preserve">The geography of</w:t>
      </w:r>
      <w:r>
        <w:t xml:space="preserve"> </w:t>
      </w:r>
      <w:r>
        <w:rPr>
          <w:bCs/>
          <w:b/>
        </w:rPr>
        <w:t xml:space="preserve">Argentina Buenos Aires</w:t>
      </w:r>
      <w:r>
        <w:t xml:space="preserve"> </w:t>
      </w:r>
      <w:r>
        <w:t xml:space="preserve">plays a crucial role here. As the economic and cultural capital, the city serves as the headquarters for many multinational corporations’ regional offices, while the surrounding industrial belt houses factories. This proximity allows engineers to move between design offices in the urban center and production lines on the outskirts, fostering a holistic understanding of both product development and execution.</w:t>
      </w:r>
    </w:p>
    <w:bookmarkEnd w:id="20"/>
    <w:bookmarkStart w:id="21" w:name="X5aae79d798191387dc45c02740f5bcc697a321b"/>
    <w:p>
      <w:pPr>
        <w:pStyle w:val="Heading2"/>
      </w:pPr>
      <w:r>
        <w:t xml:space="preserve">Technical Competencies: Beyond Mechanical Engineering</w:t>
      </w:r>
    </w:p>
    <w:p>
      <w:pPr>
        <w:pStyle w:val="FirstParagraph"/>
      </w:pPr>
      <w:r>
        <w:t xml:space="preserve">The modern</w:t>
      </w:r>
      <w:r>
        <w:t xml:space="preserve"> </w:t>
      </w:r>
      <w:r>
        <w:rPr>
          <w:bCs/>
          <w:b/>
        </w:rPr>
        <w:t xml:space="preserve">Automotive Engineer</w:t>
      </w:r>
      <w:r>
        <w:t xml:space="preserve"> </w:t>
      </w:r>
      <w:r>
        <w:t xml:space="preserve">is no longer just a mechanic with advanced degrees. In the context of today’s market, particularly in emerging economies like Argentina, the skill set required is expansive. Engineers must possess expertise in mechatronics, integrating software algorithms with physical hardware. This is vital for optimizing engine performance and fuel efficiency—a critical concern given the economic volatility that often impacts fuel prices in</w:t>
      </w:r>
      <w:r>
        <w:t xml:space="preserve"> </w:t>
      </w:r>
      <w:r>
        <w:rPr>
          <w:bCs/>
          <w:b/>
        </w:rPr>
        <w:t xml:space="preserve">Argentina Buenos Aires</w:t>
      </w:r>
      <w:r>
        <w:t xml:space="preserve">.</w:t>
      </w:r>
    </w:p>
    <w:p>
      <w:pPr>
        <w:pStyle w:val="BodyText"/>
      </w:pPr>
      <w:r>
        <w:t xml:space="preserve">Furthermore, sustainability has become a central pillar of automotive engineering. Engineers are tasked with designing vehicles that comply with increasingly strict environmental regulations. In Buenos Aires, this involves tackling specific urban challenges: reducing emissions in one of the most densely populated metropolitan areas in South America. The</w:t>
      </w:r>
      <w:r>
        <w:t xml:space="preserve"> </w:t>
      </w:r>
      <w:r>
        <w:rPr>
          <w:bCs/>
          <w:b/>
        </w:rPr>
        <w:t xml:space="preserve">Automotive Engineer</w:t>
      </w:r>
      <w:r>
        <w:t xml:space="preserve"> </w:t>
      </w:r>
      <w:r>
        <w:t xml:space="preserve">must innovate solutions that balance high performance with low environmental impact, contributing to cleaner air and a sustainable future for the city.</w:t>
      </w:r>
    </w:p>
    <w:bookmarkEnd w:id="21"/>
    <w:bookmarkStart w:id="22" w:name="economic-resilience-and-innovation"/>
    <w:p>
      <w:pPr>
        <w:pStyle w:val="Heading2"/>
      </w:pPr>
      <w:r>
        <w:t xml:space="preserve">Economic Resilience and Innovation</w:t>
      </w:r>
    </w:p>
    <w:p>
      <w:pPr>
        <w:pStyle w:val="FirstParagraph"/>
      </w:pPr>
      <w:r>
        <w:t xml:space="preserve">The economic landscape of Argentina is characterized by cycles of inflation, currency fluctuation, and import restrictions. For the industry in Buenos Aires, these factors present significant hurdles. However, they also drive innovation. The local</w:t>
      </w:r>
      <w:r>
        <w:t xml:space="preserve"> </w:t>
      </w:r>
      <w:r>
        <w:rPr>
          <w:bCs/>
          <w:b/>
        </w:rPr>
        <w:t xml:space="preserve">Automotive Engineer</w:t>
      </w:r>
      <w:r>
        <w:t xml:space="preserve"> </w:t>
      </w:r>
      <w:r>
        <w:t xml:space="preserve">learns to be resourceful and adaptive. When imported components become expensive or unavailable due to trade barriers, engineers must look toward local sourcing or redesigning systems to utilize alternative materials without compromising safety.</w:t>
      </w:r>
    </w:p>
    <w:p>
      <w:pPr>
        <w:pStyle w:val="BodyText"/>
      </w:pPr>
      <w:r>
        <w:t xml:space="preserve">This constraint fosters a unique type of engineering creativity. Professionals in</w:t>
      </w:r>
      <w:r>
        <w:t xml:space="preserve"> </w:t>
      </w:r>
      <w:r>
        <w:rPr>
          <w:bCs/>
          <w:b/>
        </w:rPr>
        <w:t xml:space="preserve">Argentina Buenos Aires</w:t>
      </w:r>
      <w:r>
        <w:t xml:space="preserve"> </w:t>
      </w:r>
      <w:r>
        <w:t xml:space="preserve">often develop robust, durable vehicles suited for varying road conditions and economic realities. The focus shifts from luxury features to reliability and longevity, ensuring that vehicles remain functional assets for consumers despite economic pressures. This ability to maintain quality under stress is a hallmark of the Argentine automotive engineering profession.</w:t>
      </w:r>
    </w:p>
    <w:bookmarkEnd w:id="22"/>
    <w:bookmarkStart w:id="23" w:name="X39121fa0a7bf09b2643cf715622fb9e1b102117"/>
    <w:p>
      <w:pPr>
        <w:pStyle w:val="Heading2"/>
      </w:pPr>
      <w:r>
        <w:t xml:space="preserve">The Shift Toward Electric Vehicles (EVs) and Technology</w:t>
      </w:r>
    </w:p>
    <w:p>
      <w:pPr>
        <w:pStyle w:val="FirstParagraph"/>
      </w:pPr>
      <w:r>
        <w:t xml:space="preserve">As the world transitions toward electrification, Buenos Aires is positioning itself as a potential hub for electric vehicle production in South America. The government initiatives aimed at promoting green energy and sustainable transport have opened new doors for engineers. The</w:t>
      </w:r>
      <w:r>
        <w:t xml:space="preserve"> </w:t>
      </w:r>
      <w:r>
        <w:rPr>
          <w:bCs/>
          <w:b/>
        </w:rPr>
        <w:t xml:space="preserve">Automotive Engineer</w:t>
      </w:r>
      <w:r>
        <w:t xml:space="preserve"> </w:t>
      </w:r>
      <w:r>
        <w:t xml:space="preserve">today must understand battery technology, power distribution systems, and regenerative braking mechanisms.</w:t>
      </w:r>
    </w:p>
    <w:p>
      <w:pPr>
        <w:pStyle w:val="BodyText"/>
      </w:pPr>
      <w:r>
        <w:t xml:space="preserve">In</w:t>
      </w:r>
      <w:r>
        <w:t xml:space="preserve"> </w:t>
      </w:r>
      <w:r>
        <w:rPr>
          <w:bCs/>
          <w:b/>
        </w:rPr>
        <w:t xml:space="preserve">Argentina Buenos Aires</w:t>
      </w:r>
      <w:r>
        <w:t xml:space="preserve">, this transition offers an opportunity to leapfrog certain technological stages that older markets had to undergo gradually. Local universities and technical institutes are updating their curricula to include electric vehicle design and autonomous driving technologies. This educational shift ensures that the next generation of engineers is prepared for a future where software defines the vehicle as much as its hardware.</w:t>
      </w:r>
    </w:p>
    <w:bookmarkEnd w:id="23"/>
    <w:bookmarkStart w:id="24" w:name="social-impact-and-urban-mobility"/>
    <w:p>
      <w:pPr>
        <w:pStyle w:val="Heading2"/>
      </w:pPr>
      <w:r>
        <w:t xml:space="preserve">Social Impact and Urban Mobility</w:t>
      </w:r>
    </w:p>
    <w:p>
      <w:pPr>
        <w:pStyle w:val="FirstParagraph"/>
      </w:pPr>
      <w:r>
        <w:t xml:space="preserve">Beyond the factory floor, automotive engineers in Buenos Aires play a critical role in urban planning and mobility solutions. The city faces significant traffic congestion challenges. Engineers are involved not only in car manufacturing but also in designing public transport systems, electric buses, and shared mobility platforms. Their work directly impacts the daily lives of millions of residents.</w:t>
      </w:r>
    </w:p>
    <w:p>
      <w:pPr>
        <w:pStyle w:val="BodyText"/>
      </w:pPr>
      <w:r>
        <w:t xml:space="preserve">By focusing on safety features such as collision avoidance systems and pedestrian detection sensors, automotive engineers contribute to reducing accident rates. In a bustling metropolis like Buenos Aires, where pedestrian and vehicle interaction is frequent, these engineering solutions are life-saving. The</w:t>
      </w:r>
      <w:r>
        <w:t xml:space="preserve"> </w:t>
      </w:r>
      <w:r>
        <w:rPr>
          <w:bCs/>
          <w:b/>
        </w:rPr>
        <w:t xml:space="preserve">Automotive Engineer</w:t>
      </w:r>
      <w:r>
        <w:t xml:space="preserve">, therefore, acts as a guardian of public safety through technological innovation.</w:t>
      </w:r>
    </w:p>
    <w:bookmarkEnd w:id="24"/>
    <w:bookmarkStart w:id="25" w:name="Xf8894551e61e8858eaed3be6675002c18944370"/>
    <w:p>
      <w:pPr>
        <w:pStyle w:val="Heading2"/>
      </w:pPr>
      <w:r>
        <w:t xml:space="preserve">Conclusion: A Profession of Future Significance</w:t>
      </w:r>
    </w:p>
    <w:p>
      <w:pPr>
        <w:pStyle w:val="FirstParagraph"/>
      </w:pPr>
      <w:r>
        <w:t xml:space="preserve">In conclusion, the role of the automotive engineer in Buenos Aires is multifaceted and deeply impactful. It is a profession that requires technical precision, economic adaptability, and a strong commitment to sustainability. Operating within the unique context of</w:t>
      </w:r>
      <w:r>
        <w:t xml:space="preserve"> </w:t>
      </w:r>
      <w:r>
        <w:rPr>
          <w:bCs/>
          <w:b/>
        </w:rPr>
        <w:t xml:space="preserve">Argentina Buenos Aires</w:t>
      </w:r>
      <w:r>
        <w:t xml:space="preserve">, these professionals navigate challenges that test their ingenuity while leveraging opportunities for growth.</w:t>
      </w:r>
    </w:p>
    <w:p>
      <w:pPr>
        <w:pStyle w:val="BodyText"/>
      </w:pPr>
      <w:r>
        <w:t xml:space="preserve">The future looks promising as the industry embraces electrification and digitalization. With a strong educational foundation and a culture of resilience, engineers in this region are poised to contribute significantly to the global automotive landscape. Whether designing efficient engines, developing battery systems, or enhancing urban mobility solutions, their work is essential for shaping the future of transportation in Argentina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Argentina, Buenos Aires</dc:title>
  <dc:creator/>
  <dc:language>en</dc:language>
  <cp:keywords/>
  <dcterms:created xsi:type="dcterms:W3CDTF">2026-07-29T20:12:13Z</dcterms:created>
  <dcterms:modified xsi:type="dcterms:W3CDTF">2026-07-29T20:12:13Z</dcterms:modified>
</cp:coreProperties>
</file>

<file path=docProps/custom.xml><?xml version="1.0" encoding="utf-8"?>
<Properties xmlns="http://schemas.openxmlformats.org/officeDocument/2006/custom-properties" xmlns:vt="http://schemas.openxmlformats.org/officeDocument/2006/docPropsVTypes"/>
</file>