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China</w:t>
      </w:r>
      <w:r>
        <w:t xml:space="preserve"> </w:t>
      </w:r>
      <w:r>
        <w:t xml:space="preserve">Shanghai</w:t>
      </w:r>
    </w:p>
    <w:bookmarkStart w:id="26" w:name="Xe3aff0f2565e7d186aa632d49aef7468dd3717b"/>
    <w:p>
      <w:pPr>
        <w:pStyle w:val="Heading1"/>
      </w:pPr>
      <w:r>
        <w:t xml:space="preserve">The Evolution and Future of the Automotive Engineer in China Shanghai</w:t>
      </w:r>
    </w:p>
    <w:p>
      <w:pPr>
        <w:pStyle w:val="FirstParagraph"/>
      </w:pPr>
      <w:r>
        <w:t xml:space="preserve">In the landscape of global industrial development, few cities have transformed as rapidly or dramatically as Shanghai. Once a bustling port city defined by colonial architecture and traditional commerce, it has ascended to become the beating heart of China’s technological innovation and manufacturing prowess. At the center of this transformation stands a critical profession: the</w:t>
      </w:r>
      <w:r>
        <w:t xml:space="preserve"> </w:t>
      </w:r>
      <w:r>
        <w:t xml:space="preserve">Automotive Engineer</w:t>
      </w:r>
      <w:r>
        <w:t xml:space="preserve">. The role of this professional in</w:t>
      </w:r>
      <w:r>
        <w:t xml:space="preserve"> </w:t>
      </w:r>
      <w:r>
        <w:t xml:space="preserve">China Shanghai</w:t>
      </w:r>
      <w:r>
        <w:t xml:space="preserve"> </w:t>
      </w:r>
      <w:r>
        <w:t xml:space="preserve">is no longer confined to traditional mechanical assembly or basic propulsion systems. Instead, it has evolved into a complex, multidisciplinary vanguard driving the global transition toward smart mobility, electrification, and autonomous driving. This essay explores the multifaceted nature of this profession within its specific geographic and economic context in Shanghai.</w:t>
      </w:r>
    </w:p>
    <w:bookmarkStart w:id="20" w:name="Xc23c08bdb6df8c1a582d5ab80020ac09e340085"/>
    <w:p>
      <w:pPr>
        <w:pStyle w:val="Heading2"/>
      </w:pPr>
      <w:r>
        <w:t xml:space="preserve">The Historical Context and Industrial Foundation</w:t>
      </w:r>
    </w:p>
    <w:p>
      <w:pPr>
        <w:pStyle w:val="FirstParagraph"/>
      </w:pPr>
      <w:r>
        <w:t xml:space="preserve">To understand the current stature of an</w:t>
      </w:r>
      <w:r>
        <w:t xml:space="preserve"> </w:t>
      </w:r>
      <w:r>
        <w:t xml:space="preserve">Automotive Engineer</w:t>
      </w:r>
      <w:r>
        <w:t xml:space="preserve">, one must first appreciate the industrial ecosystem of</w:t>
      </w:r>
      <w:r>
        <w:t xml:space="preserve"> </w:t>
      </w:r>
      <w:r>
        <w:t xml:space="preserve">China Shanghai</w:t>
      </w:r>
      <w:r>
        <w:t xml:space="preserve">. For decades, Shanghai served as a primary gateway for international joint ventures, hosting giants such as SAIC Volkswagen and SAIC General Motors. In this era, automotive engineers were primarily tasked with adapting Western engineering standards to local manufacturing capabilities. They focused on quality control, supply chain logistics, and the mechanical refinement of internal combustion engines.</w:t>
      </w:r>
    </w:p>
    <w:p>
      <w:pPr>
        <w:pStyle w:val="BodyText"/>
      </w:pPr>
      <w:r>
        <w:t xml:space="preserve">However, the narrative shifted dramatically in the last decade. The Chinese government’s strategic push for New Energy Vehicles (NEVs) turned Shanghai into a global testing ground and production hub for electric mobility. Consequently, the definition of an</w:t>
      </w:r>
      <w:r>
        <w:t xml:space="preserve"> </w:t>
      </w:r>
      <w:r>
        <w:t xml:space="preserve">Automotive Engineer</w:t>
      </w:r>
      <w:r>
        <w:t xml:space="preserve"> </w:t>
      </w:r>
      <w:r>
        <w:t xml:space="preserve">expanded. It is no longer sufficient to understand thermodynamics and gear ratios; one must now possess proficiency in battery management systems, power electronics, and software-defined vehicle architectures.</w:t>
      </w:r>
    </w:p>
    <w:bookmarkEnd w:id="20"/>
    <w:bookmarkStart w:id="21" w:name="X2c3e09df982064ecc3674f931e291572d66ffc3"/>
    <w:p>
      <w:pPr>
        <w:pStyle w:val="Heading2"/>
      </w:pPr>
      <w:r>
        <w:t xml:space="preserve">The Rise of Electrification and Software Integration</w:t>
      </w:r>
    </w:p>
    <w:p>
      <w:pPr>
        <w:pStyle w:val="FirstParagraph"/>
      </w:pPr>
      <w:r>
        <w:t xml:space="preserve">The most significant driver of change for the</w:t>
      </w:r>
      <w:r>
        <w:t xml:space="preserve"> </w:t>
      </w:r>
      <w:r>
        <w:t xml:space="preserve">Automotive Engineer</w:t>
      </w:r>
      <w:r>
        <w:t xml:space="preserve"> </w:t>
      </w:r>
      <w:r>
        <w:t xml:space="preserve">in</w:t>
      </w:r>
      <w:r>
        <w:t xml:space="preserve"> </w:t>
      </w:r>
      <w:r>
        <w:t xml:space="preserve">China Shanghai</w:t>
      </w:r>
      <w:r>
        <w:t xml:space="preserve"> </w:t>
      </w:r>
      <w:r>
        <w:t xml:space="preserve">is the rapid adoption of electrification. Shanghai is home to Gigafactory 3, Tesla’s first overseas manufacturing plant, which has set new benchmarks for production efficiency and vertical integration. Furthermore, domestic champions like NIO, XPeng, and Li Auto have their global headquarters in the city. These companies do not just build cars; they build rolling data centers.</w:t>
      </w:r>
    </w:p>
    <w:p>
      <w:pPr>
        <w:pStyle w:val="BodyText"/>
      </w:pPr>
      <w:r>
        <w:t xml:space="preserve">In this environment, the modern</w:t>
      </w:r>
      <w:r>
        <w:t xml:space="preserve"> </w:t>
      </w:r>
      <w:r>
        <w:t xml:space="preserve">Automotive Engineer</w:t>
      </w:r>
      <w:r>
        <w:t xml:space="preserve"> </w:t>
      </w:r>
      <w:r>
        <w:t xml:space="preserve">functions as part software developer and part mechanical designer. The integration of over-the-air (OTA) updates means that a vehicle’s performance can improve after purchase. Engineers in Shanghai are at the forefront of developing these algorithms, ensuring that battery efficiency is optimized in real-time and that autonomous driving features receive continuous improvement. This shift requires a level of technical agility and interdisciplinary knowledge that was previously unnecessary in traditional automotive roles.</w:t>
      </w:r>
    </w:p>
    <w:bookmarkEnd w:id="21"/>
    <w:bookmarkStart w:id="22" w:name="X86ccf46c80e42e9be34af157e40db7bc256b8d6"/>
    <w:p>
      <w:pPr>
        <w:pStyle w:val="Heading2"/>
      </w:pPr>
      <w:r>
        <w:t xml:space="preserve">The Hub for Autonomous Driving Innovation</w:t>
      </w:r>
    </w:p>
    <w:p>
      <w:pPr>
        <w:pStyle w:val="FirstParagraph"/>
      </w:pPr>
      <w:r>
        <w:t xml:space="preserve">Beyond electrification,</w:t>
      </w:r>
      <w:r>
        <w:t xml:space="preserve"> </w:t>
      </w:r>
      <w:r>
        <w:t xml:space="preserve">China Shanghai</w:t>
      </w:r>
      <w:r>
        <w:t xml:space="preserve"> </w:t>
      </w:r>
      <w:r>
        <w:t xml:space="preserve">has established itself as the leading city for autonomous driving trials. The local government has implemented supportive regulations that allow fully driverless taxis to operate in designated zones across Pudong and other districts. For the</w:t>
      </w:r>
      <w:r>
        <w:t xml:space="preserve"> </w:t>
      </w:r>
      <w:r>
        <w:t xml:space="preserve">Automotive Engineer</w:t>
      </w:r>
      <w:r>
        <w:t xml:space="preserve">, this presents a unique set of challenges involving sensor fusion, LiDAR calibration, and high-definition mapping.</w:t>
      </w:r>
    </w:p>
    <w:p>
      <w:pPr>
        <w:pStyle w:val="BodyText"/>
      </w:pPr>
      <w:r>
        <w:t xml:space="preserve">Engineers working in this sector must solve complex problems related to urban density. Shanghai’s traffic patterns are notoriously complex, involving a mix of electric scooters, pedestrians, heavy trucks, and private vehicles. Developing AI models that can safely navigate these chaotic environments requires immense computational power and sophisticated engineering logic. The</w:t>
      </w:r>
      <w:r>
        <w:t xml:space="preserve"> </w:t>
      </w:r>
      <w:r>
        <w:t xml:space="preserve">Automotive Engineer</w:t>
      </w:r>
      <w:r>
        <w:t xml:space="preserve"> </w:t>
      </w:r>
      <w:r>
        <w:t xml:space="preserve">in Shanghai is thus deeply involved in the "brain" of the car as much as its body, collaborating closely with data scientists and AI researchers.</w:t>
      </w:r>
    </w:p>
    <w:bookmarkEnd w:id="22"/>
    <w:bookmarkStart w:id="23" w:name="challenges-and-ethical-responsibilities"/>
    <w:p>
      <w:pPr>
        <w:pStyle w:val="Heading2"/>
      </w:pPr>
      <w:r>
        <w:t xml:space="preserve">Challenges and Ethical Responsibilities</w:t>
      </w:r>
    </w:p>
    <w:p>
      <w:pPr>
        <w:pStyle w:val="FirstParagraph"/>
      </w:pPr>
      <w:r>
        <w:t xml:space="preserve">The rapid pace of innovation in</w:t>
      </w:r>
      <w:r>
        <w:t xml:space="preserve"> </w:t>
      </w:r>
      <w:r>
        <w:t xml:space="preserve">China Shanghai</w:t>
      </w:r>
      <w:r>
        <w:t xml:space="preserve">, while impressive, brings significant challenges for the</w:t>
      </w:r>
      <w:r>
        <w:t xml:space="preserve"> </w:t>
      </w:r>
      <w:r>
        <w:t xml:space="preserve">Automotive Engineer</w:t>
      </w:r>
      <w:r>
        <w:t xml:space="preserve">. There is an intense pressure to bring products to market quickly, which can sometimes lead to issues regarding rigorous testing phases. Furthermore, the data privacy implications of connected cars are a major concern. Engineers must ensure that vast amounts of geolocation and user data are handled securely, complying with China’s strict cybersecurity laws.</w:t>
      </w:r>
    </w:p>
    <w:p>
      <w:pPr>
        <w:pStyle w:val="BodyText"/>
      </w:pPr>
      <w:r>
        <w:t xml:space="preserve">Additionally, there is an environmental responsibility inherent in this role. While electric vehicles reduce tailpipe emissions, the engineering challenge lies in creating sustainable battery supply chains.</w:t>
      </w:r>
      <w:r>
        <w:t xml:space="preserve"> </w:t>
      </w:r>
      <w:r>
        <w:t xml:space="preserve">Automotive Engineers</w:t>
      </w:r>
      <w:r>
        <w:t xml:space="preserve"> </w:t>
      </w:r>
      <w:r>
        <w:t xml:space="preserve">in Shanghai are actively researching recyclable materials and energy-efficient manufacturing processes to ensure that the green credentials of EVs are genuine and not merely marketing concepts.</w:t>
      </w:r>
    </w:p>
    <w:bookmarkEnd w:id="23"/>
    <w:bookmarkStart w:id="24" w:name="X536fa71e880647d9ce83606fc95897e190bbfc3"/>
    <w:p>
      <w:pPr>
        <w:pStyle w:val="Heading2"/>
      </w:pPr>
      <w:r>
        <w:t xml:space="preserve">The Human Element: Collaboration and Education</w:t>
      </w:r>
    </w:p>
    <w:p>
      <w:pPr>
        <w:pStyle w:val="FirstParagraph"/>
      </w:pPr>
      <w:r>
        <w:t xml:space="preserve">The ecosystem of</w:t>
      </w:r>
      <w:r>
        <w:t xml:space="preserve"> </w:t>
      </w:r>
      <w:r>
        <w:t xml:space="preserve">China Shanghai</w:t>
      </w:r>
      <w:r>
        <w:t xml:space="preserve"> </w:t>
      </w:r>
      <w:r>
        <w:t xml:space="preserve">is characterized by intense collaboration. Universities such as Tongji University, which has a renowned automotive engineering program, work in tandem with industry leaders. This academic-industry partnership ensures that the next generation of</w:t>
      </w:r>
      <w:r>
        <w:t xml:space="preserve"> </w:t>
      </w:r>
      <w:r>
        <w:t xml:space="preserve">Automotive Engineers</w:t>
      </w:r>
      <w:r>
        <w:t xml:space="preserve"> </w:t>
      </w:r>
      <w:r>
        <w:t xml:space="preserve">is equipped with cutting-edge skills.</w:t>
      </w:r>
    </w:p>
    <w:p>
      <w:pPr>
        <w:pStyle w:val="BodyText"/>
      </w:pPr>
      <w:r>
        <w:t xml:space="preserve">Mentorship plays a crucial role here. Experienced engineers who cut their teeth on internal combustion engines are now working alongside young coders proficient in Python and C++. This fusion of legacy mechanical wisdom and digital native thinking creates a unique synergy. The</w:t>
      </w:r>
      <w:r>
        <w:t xml:space="preserve"> </w:t>
      </w:r>
      <w:r>
        <w:t xml:space="preserve">Automotive Engineer</w:t>
      </w:r>
      <w:r>
        <w:t xml:space="preserve"> </w:t>
      </w:r>
      <w:r>
        <w:t xml:space="preserve">must be adaptable, willing to learn new tools, and capable of communicating across different technical disciplines.</w:t>
      </w:r>
    </w:p>
    <w:bookmarkEnd w:id="24"/>
    <w:bookmarkStart w:id="25" w:name="global-implications-of-local-engineering"/>
    <w:p>
      <w:pPr>
        <w:pStyle w:val="Heading2"/>
      </w:pPr>
      <w:r>
        <w:t xml:space="preserve">Global Implications of Local Engineering</w:t>
      </w:r>
    </w:p>
    <w:p>
      <w:pPr>
        <w:pStyle w:val="FirstParagraph"/>
      </w:pPr>
      <w:r>
        <w:t xml:space="preserve">The work done by</w:t>
      </w:r>
      <w:r>
        <w:t xml:space="preserve"> </w:t>
      </w:r>
      <w:r>
        <w:t xml:space="preserve">Automotive Engineers</w:t>
      </w:r>
      <w:r>
        <w:t xml:space="preserve"> </w:t>
      </w:r>
      <w:r>
        <w:t xml:space="preserve">in</w:t>
      </w:r>
      <w:r>
        <w:t xml:space="preserve"> </w:t>
      </w:r>
      <w:r>
        <w:t xml:space="preserve">China Shanghai</w:t>
      </w:r>
      <w:r>
        <w:t xml:space="preserve"> </w:t>
      </w:r>
      <w:r>
        <w:t xml:space="preserve">has ripple effects across the globe. As Chinese electric vehicles begin to export globally, the engineering standards established in Shanghai are becoming new international benchmarks. The efficiency of battery management, the speed of software updates, and the sophistication of autonomous features developed here influence how cars are designed in Europe and North America.</w:t>
      </w:r>
    </w:p>
    <w:p>
      <w:pPr>
        <w:pStyle w:val="BodyText"/>
      </w:pPr>
      <w:r>
        <w:t xml:space="preserve">In conclusion, the role of an</w:t>
      </w:r>
      <w:r>
        <w:t xml:space="preserve"> </w:t>
      </w:r>
      <w:r>
        <w:t xml:space="preserve">Automotive Engineer</w:t>
      </w:r>
      <w:r>
        <w:t xml:space="preserve"> </w:t>
      </w:r>
      <w:r>
        <w:t xml:space="preserve">in</w:t>
      </w:r>
      <w:r>
        <w:t xml:space="preserve"> </w:t>
      </w:r>
      <w:r>
        <w:t xml:space="preserve">China Shanghai</w:t>
      </w:r>
      <w:r>
        <w:t xml:space="preserve"> </w:t>
      </w:r>
      <w:r>
        <w:t xml:space="preserve">is pivotal to the future of transportation. It is a profession defined by transition—moving from oil to electrons, from hardware to software, and from isolated mechanics to integrated digital ecosystems. The engineer must navigate a high-pressure environment marked by fierce competition and rapid technological iteration. Yet, it is also an era of immense opportunity. By leveraging Shanghai’s robust infrastructure, supportive policies, and vibrant talent pool these professionals are not just building cars; they are engineering the mobility of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China Shanghai</dc:title>
  <dc:creator/>
  <dc:language>en</dc:language>
  <cp:keywords/>
  <dcterms:created xsi:type="dcterms:W3CDTF">2026-07-30T03:59:47Z</dcterms:created>
  <dcterms:modified xsi:type="dcterms:W3CDTF">2026-07-30T03:59:47Z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