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27" w:name="Xe0c73364712193f06ef0a078b46304891ca903f"/>
    <w:p>
      <w:pPr>
        <w:pStyle w:val="Heading1"/>
      </w:pPr>
      <w:r>
        <w:t xml:space="preserve">The Evolution and Future of the Automotive Engineer in Egypt Cairo</w:t>
      </w:r>
    </w:p>
    <w:p>
      <w:pPr>
        <w:pStyle w:val="FirstParagraph"/>
      </w:pPr>
      <w:r>
        <w:t xml:space="preserve">The automotive industry stands as one of the most critical pillars of modern industrialization, serving not only as a driver of economic growth but also as a testament to human ingenuity and mobility. Within this vast global ecosystem, the role of the</w:t>
      </w:r>
      <w:r>
        <w:t xml:space="preserve"> </w:t>
      </w:r>
      <w:r>
        <w:rPr>
          <w:bCs/>
          <w:b/>
        </w:rPr>
        <w:t xml:space="preserve">Automotive Engineer</w:t>
      </w:r>
      <w:r>
        <w:t xml:space="preserve"> </w:t>
      </w:r>
      <w:r>
        <w:t xml:space="preserve">is paramount. This professional acts as the bridge between theoretical physics, complex mathematics, and tangible transportation solutions. However, when we examine this profession through the specific lens of</w:t>
      </w:r>
      <w:r>
        <w:t xml:space="preserve"> </w:t>
      </w:r>
      <w:r>
        <w:rPr>
          <w:bCs/>
          <w:b/>
        </w:rPr>
        <w:t xml:space="preserve">Egypt Cairo</w:t>
      </w:r>
      <w:r>
        <w:t xml:space="preserve">, a unique narrative emerges. The intersection of ancient history and rapid modernization in Egypt’s capital creates a distinct landscape for automotive engineering challenges and opportunities.</w:t>
      </w:r>
    </w:p>
    <w:bookmarkStart w:id="20" w:name="X9e7abbf5894f3228379aeab1211bf3e83050d5c"/>
    <w:p>
      <w:pPr>
        <w:pStyle w:val="Heading2"/>
      </w:pPr>
      <w:r>
        <w:t xml:space="preserve">The Historical Context: From Pharaonic Chariots to Modern Factories</w:t>
      </w:r>
    </w:p>
    <w:p>
      <w:pPr>
        <w:pStyle w:val="FirstParagraph"/>
      </w:pPr>
      <w:r>
        <w:t xml:space="preserve">To understand the current state of the industry, one must acknowledge that mobility is deeply rooted in Egyptian history. While the pyramids may represent static architectural marvels, Egypt has always been a hub of transit and trade. Today,</w:t>
      </w:r>
      <w:r>
        <w:t xml:space="preserve"> </w:t>
      </w:r>
      <w:r>
        <w:rPr>
          <w:bCs/>
          <w:b/>
        </w:rPr>
        <w:t xml:space="preserve">Egypt Cairo</w:t>
      </w:r>
      <w:r>
        <w:t xml:space="preserve"> </w:t>
      </w:r>
      <w:r>
        <w:t xml:space="preserve">serves as the bustling heart of North Africa’s automotive sector. The city is home to some of the largest assembly plants in Africa, including facilities for major global brands such as Stellantis (formerly Fiat Chrysler), Volkswagen, and Nissan. In this context, the modern</w:t>
      </w:r>
      <w:r>
        <w:t xml:space="preserve"> </w:t>
      </w:r>
      <w:r>
        <w:rPr>
          <w:bCs/>
          <w:b/>
        </w:rPr>
        <w:t xml:space="preserve">Automotive Engineer</w:t>
      </w:r>
      <w:r>
        <w:t xml:space="preserve"> </w:t>
      </w:r>
      <w:r>
        <w:t xml:space="preserve">in Cairo is not merely a technician; they are custodians of a massive industrial heritage that is rapidly evolving.</w:t>
      </w:r>
    </w:p>
    <w:bookmarkEnd w:id="20"/>
    <w:bookmarkStart w:id="21" w:name="X0e6e5b46cbcae7e06ad9363872a4f9d59fd956a"/>
    <w:p>
      <w:pPr>
        <w:pStyle w:val="Heading2"/>
      </w:pPr>
      <w:r>
        <w:t xml:space="preserve">The Core Responsibilities of an Automotive Engineer in the Egyptian Context</w:t>
      </w:r>
    </w:p>
    <w:p>
      <w:pPr>
        <w:pStyle w:val="FirstParagraph"/>
      </w:pPr>
      <w:r>
        <w:t xml:space="preserve">An</w:t>
      </w:r>
      <w:r>
        <w:t xml:space="preserve"> </w:t>
      </w:r>
      <w:r>
        <w:rPr>
          <w:bCs/>
          <w:b/>
        </w:rPr>
        <w:t xml:space="preserve">Automotive Engineer</w:t>
      </w:r>
      <w:r>
        <w:t xml:space="preserve"> </w:t>
      </w:r>
      <w:r>
        <w:t xml:space="preserve">typically engages in the design, development, testing, and manufacture of vehicles and their components. In Egypt, however, these responsibilities are adapted to local realities. The engineers working in Cairo must navigate a complex supply chain that relies heavily on imported parts while striving for increased local content rates mandated by the government. This requires a high level of mechanical aptitude combined with strategic logistics planning.</w:t>
      </w:r>
    </w:p>
    <w:p>
      <w:pPr>
        <w:pStyle w:val="BodyText"/>
      </w:pPr>
      <w:r>
        <w:t xml:space="preserve">Furthermore, the environmental conditions of</w:t>
      </w:r>
      <w:r>
        <w:t xml:space="preserve"> </w:t>
      </w:r>
      <w:r>
        <w:rPr>
          <w:bCs/>
          <w:b/>
        </w:rPr>
        <w:t xml:space="preserve">Egypt Cairo</w:t>
      </w:r>
      <w:r>
        <w:t xml:space="preserve"> </w:t>
      </w:r>
      <w:r>
        <w:t xml:space="preserve">dictate specific engineering requirements. The intense heat, dust storms, and varying road quality necessitate that vehicles designed or assembled for this market possess robust cooling systems, superior filtration mechanisms, and reinforced suspension components. An automotive engineer here must ensure that global designs are appropriately modified to withstand the harsh realities of Egyptian roads. This adaptation process is a crucial skill set that distinguishes an automotive professional in Cairo from their counterparts in Europe or East Asia.</w:t>
      </w:r>
    </w:p>
    <w:bookmarkEnd w:id="21"/>
    <w:bookmarkStart w:id="22" w:name="the-impact-of-infrastructure-challenges"/>
    <w:p>
      <w:pPr>
        <w:pStyle w:val="Heading2"/>
      </w:pPr>
      <w:r>
        <w:t xml:space="preserve">The Impact of Infrastructure Challenges</w:t>
      </w:r>
    </w:p>
    <w:p>
      <w:pPr>
        <w:pStyle w:val="FirstParagraph"/>
      </w:pPr>
      <w:r>
        <w:t xml:space="preserve">Cairo is infamous for its traffic congestion, often ranking among the most congested cities globally. For the</w:t>
      </w:r>
      <w:r>
        <w:t xml:space="preserve"> </w:t>
      </w:r>
      <w:r>
        <w:rPr>
          <w:bCs/>
          <w:b/>
        </w:rPr>
        <w:t xml:space="preserve">Automotive Engineer</w:t>
      </w:r>
      <w:r>
        <w:t xml:space="preserve">, this presents a unique challenge: optimizing vehicles for stop-and-go driving conditions while maintaining fuel efficiency. Engineers in Cairo are increasingly focused on developing technologies that mitigate emissions and improve engine performance in low-speed urban environments. This involves working closely with thermal management systems, start-stop technologies, and hybrid powertrains that are better suited for city driving.</w:t>
      </w:r>
    </w:p>
    <w:p>
      <w:pPr>
        <w:pStyle w:val="BodyText"/>
      </w:pPr>
      <w:r>
        <w:t xml:space="preserve">Moreover, the engineering focus extends beyond the vehicle itself to include smart mobility solutions. With Cairo’s population exceeding 20 million in its greater metropolitan area, there is a pressing need for engineers who can integrate automotive technology with urban planning concepts. This includes designing autonomous systems that can navigate chaotic traffic patterns and developing electric vehicles (EVs) that reduce the carbon footprint of one of Africa’s most polluted cities.</w:t>
      </w:r>
    </w:p>
    <w:bookmarkEnd w:id="22"/>
    <w:bookmarkStart w:id="23" w:name="X5fd919578562461df7dfd44fdfca479fa7f6bd9"/>
    <w:p>
      <w:pPr>
        <w:pStyle w:val="Heading2"/>
      </w:pPr>
      <w:r>
        <w:t xml:space="preserve">The Shift Toward Electrification and Sustainability</w:t>
      </w:r>
    </w:p>
    <w:p>
      <w:pPr>
        <w:pStyle w:val="FirstParagraph"/>
      </w:pPr>
      <w:r>
        <w:t xml:space="preserve">A significant transformation is currently underway in the Egyptian automotive sector. The government has set ambitious goals to increase the adoption of electric vehicles, with plans to assemble EVs locally by 2030. This shift places the</w:t>
      </w:r>
      <w:r>
        <w:t xml:space="preserve"> </w:t>
      </w:r>
      <w:r>
        <w:rPr>
          <w:bCs/>
          <w:b/>
        </w:rPr>
        <w:t xml:space="preserve">Automotive Engineer</w:t>
      </w:r>
      <w:r>
        <w:t xml:space="preserve"> </w:t>
      </w:r>
      <w:r>
        <w:t xml:space="preserve">at the forefront of a technological revolution. Cairo-based engineers are now required to acquire new competencies in battery management systems, electric motor design, and charging infrastructure integration.</w:t>
      </w:r>
    </w:p>
    <w:p>
      <w:pPr>
        <w:pStyle w:val="BodyText"/>
      </w:pPr>
      <w:r>
        <w:t xml:space="preserve">This transition is not just technical but also educational. Universities in Cairo, such as Ain Shams University and Helwan University, are updating their engineering curricula to include courses on renewable energy and electrical propulsion. The modern automotive engineer in Egypt must be a lifelong learner, constantly adapting to new standards imposed by global manufacturers who are looking to establish local production hubs for green technology.</w:t>
      </w:r>
    </w:p>
    <w:bookmarkEnd w:id="23"/>
    <w:bookmarkStart w:id="24" w:name="Xefa1d82646c2cb88e420604c02b30f43f9e4457"/>
    <w:p>
      <w:pPr>
        <w:pStyle w:val="Heading2"/>
      </w:pPr>
      <w:r>
        <w:t xml:space="preserve">Economic Implications and Regional Leadership</w:t>
      </w:r>
    </w:p>
    <w:p>
      <w:pPr>
        <w:pStyle w:val="FirstParagraph"/>
      </w:pPr>
      <w:r>
        <w:t xml:space="preserve">The role of the automotive industry in Egypt’s economy cannot be overstated. It is one of the leading contributors to GDP, accounting for a significant percentage of manufacturing output. The</w:t>
      </w:r>
      <w:r>
        <w:t xml:space="preserve"> </w:t>
      </w:r>
      <w:r>
        <w:rPr>
          <w:bCs/>
          <w:b/>
        </w:rPr>
        <w:t xml:space="preserve">Automotive Engineer</w:t>
      </w:r>
      <w:r>
        <w:t xml:space="preserve">, therefore, plays a pivotal role in national economic stability and growth. By localizing production and reducing reliance on imports, these professionals help improve Egypt’s trade balance.</w:t>
      </w:r>
    </w:p>
    <w:p>
      <w:pPr>
        <w:pStyle w:val="BodyText"/>
      </w:pPr>
      <w:r>
        <w:t xml:space="preserve">Cairo serves as the strategic gateway for African markets. Many automotive companies use Egypt as a base to export vehicles to other African nations under various trade agreements, such as the African Continental Free Trade Area (AfCFTA). This regional leadership potential means that automotive engineers in Cairo are not just serving a local market; they are shaping the future of mobility across the continent. Their work involves ensuring that vehicles meet diverse regulatory standards and can operate efficiently in various climates and terrains across Africa.</w:t>
      </w:r>
    </w:p>
    <w:bookmarkEnd w:id="24"/>
    <w:bookmarkStart w:id="25" w:name="challenges-and-future-outlook"/>
    <w:p>
      <w:pPr>
        <w:pStyle w:val="Heading2"/>
      </w:pPr>
      <w:r>
        <w:t xml:space="preserve">Challenges and Future Outlook</w:t>
      </w:r>
    </w:p>
    <w:p>
      <w:pPr>
        <w:pStyle w:val="FirstParagraph"/>
      </w:pPr>
      <w:r>
        <w:t xml:space="preserve">Despite the optimism, challenges remain. The rapid pace of technological change requires continuous investment in research and development (R&amp;D). While Cairo has a strong base of mechanical engineers, there is a growing need for expertise in software engineering, artificial intelligence, and data analytics within the automotive sector. The future automotive engineer will be as proficient in coding as they are in understanding combustion engines.</w:t>
      </w:r>
    </w:p>
    <w:p>
      <w:pPr>
        <w:pStyle w:val="BodyText"/>
      </w:pPr>
      <w:r>
        <w:t xml:space="preserve">Additionally, the sustainability agenda requires significant infrastructure investment. Charging networks must expand rapidly to support EV adoption, and recycling facilities for batteries must be established. Automotive engineers will play a key role in designing these ecosystems, ensuring that the transition to green mobility is both feasible and economically viable.</w:t>
      </w:r>
    </w:p>
    <w:bookmarkEnd w:id="25"/>
    <w:bookmarkStart w:id="26" w:name="conclusion"/>
    <w:p>
      <w:pPr>
        <w:pStyle w:val="Heading2"/>
      </w:pPr>
      <w:r>
        <w:t xml:space="preserve">Conclusion</w:t>
      </w:r>
    </w:p>
    <w:p>
      <w:pPr>
        <w:pStyle w:val="FirstParagraph"/>
      </w:pPr>
      <w:r>
        <w:t xml:space="preserve">In conclusion, the profile of the</w:t>
      </w:r>
      <w:r>
        <w:t xml:space="preserve"> </w:t>
      </w:r>
      <w:r>
        <w:rPr>
          <w:bCs/>
          <w:b/>
        </w:rPr>
        <w:t xml:space="preserve">Automotive Engineer</w:t>
      </w:r>
      <w:r>
        <w:t xml:space="preserve"> </w:t>
      </w:r>
      <w:r>
        <w:t xml:space="preserve">in</w:t>
      </w:r>
      <w:r>
        <w:t xml:space="preserve"> </w:t>
      </w:r>
      <w:r>
        <w:rPr>
          <w:bCs/>
          <w:b/>
        </w:rPr>
        <w:t xml:space="preserve">Egypt Cairo</w:t>
      </w:r>
      <w:r>
        <w:t xml:space="preserve"> </w:t>
      </w:r>
      <w:r>
        <w:t xml:space="preserve">is one of dynamic adaptation and future orientation. They operate at a unique intersection where ancient heritage meets cutting-edge technology. From managing the complexities of local assembly lines to pioneering electric mobility solutions for Africa, these engineers are essential drivers of progress. As Egypt continues to position itself as a regional manufacturing hub, the role of the automotive engineer will only grow in importance, requiring a blend of traditional mechanical skills and modern digital competencies.</w:t>
      </w:r>
    </w:p>
    <w:p>
      <w:pPr>
        <w:pStyle w:val="BodyText"/>
      </w:pPr>
      <w:r>
        <w:t xml:space="preserve">The journey ahead involves overcoming infrastructural hurdles and embracing global technological shifts. Yet, with Cairo’s strategic location and growing industrial base, the opportunities for innovation are immense. The future belongs to those who can navigate this complex landscape, ensuring that the automotive industry in Egypt remains robust, sustainable, and competitive on the world stage.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Egypt Cairo</dc:title>
  <dc:creator/>
  <dc:language>en</dc:language>
  <cp:keywords/>
  <dcterms:created xsi:type="dcterms:W3CDTF">2026-07-29T15:00:39Z</dcterms:created>
  <dcterms:modified xsi:type="dcterms:W3CDTF">2026-07-29T15:00:39Z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