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Myanmar</w:t>
      </w:r>
      <w:r>
        <w:t xml:space="preserve"> </w:t>
      </w:r>
      <w:r>
        <w:t xml:space="preserve">Yangon</w:t>
      </w:r>
    </w:p>
    <w:bookmarkStart w:id="26" w:name="X4cad2e0168f2789def9f0d9aaa334cdf5486694"/>
    <w:p>
      <w:pPr>
        <w:pStyle w:val="Heading1"/>
      </w:pPr>
      <w:r>
        <w:t xml:space="preserve">The Evolution and Impact of the Automotive Engineer in Myanmar Yangon</w:t>
      </w:r>
    </w:p>
    <w:p>
      <w:pPr>
        <w:pStyle w:val="FirstParagraph"/>
      </w:pPr>
      <w:r>
        <w:t xml:space="preserve">The landscape of transportation in Southeast Asia is undergoing a profound transformation, and at the heart of this shift lies a critical professional role: the</w:t>
      </w:r>
      <w:r>
        <w:t xml:space="preserve"> </w:t>
      </w:r>
      <w:r>
        <w:rPr>
          <w:bCs/>
          <w:b/>
        </w:rPr>
        <w:t xml:space="preserve">Automotive Engineer</w:t>
      </w:r>
      <w:r>
        <w:t xml:space="preserve">. Nowhere is this transformation more evident or more challenging than in</w:t>
      </w:r>
      <w:r>
        <w:t xml:space="preserve"> </w:t>
      </w:r>
      <w:r>
        <w:rPr>
          <w:bCs/>
          <w:b/>
        </w:rPr>
        <w:t xml:space="preserve">Myanmar Yangon</w:t>
      </w:r>
      <w:r>
        <w:t xml:space="preserve">, the economic heartbeat and largest city of Myanmar. As urban populations swell, infrastructure develops at a rapid pace, and environmental concerns rise to global prominence, the demand for skilled engineering professionals who can navigate the complexities of modern mobility has never been greater. This essay explores the multifaceted role of the</w:t>
      </w:r>
      <w:r>
        <w:t xml:space="preserve"> </w:t>
      </w:r>
      <w:r>
        <w:rPr>
          <w:bCs/>
          <w:b/>
        </w:rPr>
        <w:t xml:space="preserve">Automotive Engineer</w:t>
      </w:r>
      <w:r>
        <w:t xml:space="preserve"> </w:t>
      </w:r>
      <w:r>
        <w:t xml:space="preserve">within the specific context of</w:t>
      </w:r>
      <w:r>
        <w:t xml:space="preserve"> </w:t>
      </w:r>
      <w:r>
        <w:rPr>
          <w:bCs/>
          <w:b/>
        </w:rPr>
        <w:t xml:space="preserve">Myanmar Yangon</w:t>
      </w:r>
      <w:r>
        <w:t xml:space="preserve">, analyzing how this profession bridges traditional mechanical needs with futuristic technological demands.</w:t>
      </w:r>
    </w:p>
    <w:bookmarkStart w:id="20" w:name="X71d7069e3680efae7eb1a6198383ffc9559e2ac"/>
    <w:p>
      <w:pPr>
        <w:pStyle w:val="Heading2"/>
      </w:pPr>
      <w:r>
        <w:t xml:space="preserve">The Contextual Landscape: Myanmar Yangon’s Unique Challenges</w:t>
      </w:r>
    </w:p>
    <w:p>
      <w:pPr>
        <w:pStyle w:val="FirstParagraph"/>
      </w:pPr>
      <w:r>
        <w:t xml:space="preserve">To understand the importance of an</w:t>
      </w:r>
      <w:r>
        <w:t xml:space="preserve"> </w:t>
      </w:r>
      <w:r>
        <w:rPr>
          <w:bCs/>
          <w:b/>
        </w:rPr>
        <w:t xml:space="preserve">Automotive Engineer</w:t>
      </w:r>
      <w:r>
        <w:t xml:space="preserve">, one must first appreciate the unique environment of</w:t>
      </w:r>
      <w:r>
        <w:t xml:space="preserve"> </w:t>
      </w:r>
      <w:r>
        <w:rPr>
          <w:bCs/>
          <w:b/>
        </w:rPr>
        <w:t xml:space="preserve">Myanmar Yangon</w:t>
      </w:r>
      <w:r>
        <w:t xml:space="preserve">. The city is characterized by a dense urban core, congested road networks, and a diverse mix of vehicle types. From aging Japanese sedans to heavy-duty cargo trucks and the ubiquitous two-wheelers that serve as the primary mode of transport for millions, Yangon’s roads are a complex ecosystem. Historically, the automotive sector in</w:t>
      </w:r>
      <w:r>
        <w:t xml:space="preserve"> </w:t>
      </w:r>
      <w:r>
        <w:rPr>
          <w:bCs/>
          <w:b/>
        </w:rPr>
        <w:t xml:space="preserve">Myanmar Yangon</w:t>
      </w:r>
      <w:r>
        <w:t xml:space="preserve"> </w:t>
      </w:r>
      <w:r>
        <w:t xml:space="preserve">has relied heavily on imported used vehicles and basic maintenance practices. However, as the nation moves toward economic modernization and industrialization, there is a pressing need to transition from simple repair and assembly to genuine engineering innovation.</w:t>
      </w:r>
    </w:p>
    <w:p>
      <w:pPr>
        <w:pStyle w:val="BodyText"/>
      </w:pPr>
      <w:r>
        <w:t xml:space="preserve">The infrastructure in</w:t>
      </w:r>
      <w:r>
        <w:t xml:space="preserve"> </w:t>
      </w:r>
      <w:r>
        <w:rPr>
          <w:bCs/>
          <w:b/>
        </w:rPr>
        <w:t xml:space="preserve">Myanmar Yangon</w:t>
      </w:r>
      <w:r>
        <w:t xml:space="preserve">, while improving with new flyovers and expressway projects, still struggles with capacity issues that require smart traffic management solutions. These solutions do not just involve civil engineering; they require the integration of intelligent transport systems (ITS), which is a domain where the</w:t>
      </w:r>
      <w:r>
        <w:t xml:space="preserve"> </w:t>
      </w:r>
      <w:r>
        <w:rPr>
          <w:bCs/>
          <w:b/>
        </w:rPr>
        <w:t xml:space="preserve">Automotive Engineer</w:t>
      </w:r>
      <w:r>
        <w:t xml:space="preserve"> </w:t>
      </w:r>
      <w:r>
        <w:t xml:space="preserve">plays a pivotal role. The ability to design vehicles or systems that can withstand heavy loads, humid tropical climates, and erratic driving conditions is a specialized skill set highly sought after in this region.</w:t>
      </w:r>
    </w:p>
    <w:bookmarkEnd w:id="20"/>
    <w:bookmarkStart w:id="21" w:name="bridging-technology-and-tradition"/>
    <w:p>
      <w:pPr>
        <w:pStyle w:val="Heading2"/>
      </w:pPr>
      <w:r>
        <w:t xml:space="preserve">Bridging Technology and Tradition</w:t>
      </w:r>
    </w:p>
    <w:p>
      <w:pPr>
        <w:pStyle w:val="FirstParagraph"/>
      </w:pPr>
      <w:r>
        <w:t xml:space="preserve">The traditional perception of an</w:t>
      </w:r>
      <w:r>
        <w:t xml:space="preserve"> </w:t>
      </w:r>
      <w:r>
        <w:rPr>
          <w:bCs/>
          <w:b/>
        </w:rPr>
        <w:t xml:space="preserve">Automotive Engineer</w:t>
      </w:r>
      <w:r>
        <w:t xml:space="preserve"> </w:t>
      </w:r>
      <w:r>
        <w:t xml:space="preserve">often leans heavily toward mechanical design—engines, transmissions, and suspension systems. In the context of</w:t>
      </w:r>
      <w:r>
        <w:t xml:space="preserve"> </w:t>
      </w:r>
      <w:r>
        <w:rPr>
          <w:bCs/>
          <w:b/>
        </w:rPr>
        <w:t xml:space="preserve">Myanmar Yangon</w:t>
      </w:r>
      <w:r>
        <w:t xml:space="preserve">, this mechanical expertise remains fundamental. Many vehicles operating in the city are older models where robustness and ease of repair are paramount. An engineer here must understand how to optimize fuel efficiency for diesel-heavy fleets and ensure that vehicle structures can handle poor road conditions without excessive wear.</w:t>
      </w:r>
    </w:p>
    <w:p>
      <w:pPr>
        <w:pStyle w:val="BodyText"/>
      </w:pPr>
      <w:r>
        <w:t xml:space="preserve">However, the modern</w:t>
      </w:r>
      <w:r>
        <w:t xml:space="preserve"> </w:t>
      </w:r>
      <w:r>
        <w:rPr>
          <w:bCs/>
          <w:b/>
        </w:rPr>
        <w:t xml:space="preserve">Automotive Engineer</w:t>
      </w:r>
      <w:r>
        <w:t xml:space="preserve"> </w:t>
      </w:r>
      <w:r>
        <w:t xml:space="preserve">is much more than a mechanic with a degree. In recent years, the introduction of electric vehicles (EVs) and hybrid technologies has begun to touch</w:t>
      </w:r>
      <w:r>
        <w:t xml:space="preserve"> </w:t>
      </w:r>
      <w:r>
        <w:rPr>
          <w:bCs/>
          <w:b/>
        </w:rPr>
        <w:t xml:space="preserve">Myanmar Yangon</w:t>
      </w:r>
      <w:r>
        <w:t xml:space="preserve">. The government’s interest in reducing carbon emissions and lowering dependency on imported fuel has opened doors for EV adoption. Here, the role of the engineer shifts toward understanding battery management systems, electrical architectures, and charging infrastructure logistics. An</w:t>
      </w:r>
      <w:r>
        <w:t xml:space="preserve"> </w:t>
      </w:r>
      <w:r>
        <w:rPr>
          <w:bCs/>
          <w:b/>
        </w:rPr>
        <w:t xml:space="preserve">Automotive Engineer</w:t>
      </w:r>
      <w:r>
        <w:t xml:space="preserve"> </w:t>
      </w:r>
      <w:r>
        <w:t xml:space="preserve">operating in this market must be adaptable, capable of retrofitting older technologies while simultaneously designing or implementing next-generation sustainable mobility solutions.</w:t>
      </w:r>
    </w:p>
    <w:bookmarkEnd w:id="21"/>
    <w:bookmarkStart w:id="22" w:name="Xc3131b44cc6e0c52c0f0ebe61437dcc9cc59f37"/>
    <w:p>
      <w:pPr>
        <w:pStyle w:val="Heading2"/>
      </w:pPr>
      <w:r>
        <w:t xml:space="preserve">Sustainability and Environmental Responsibility</w:t>
      </w:r>
    </w:p>
    <w:p>
      <w:pPr>
        <w:pStyle w:val="FirstParagraph"/>
      </w:pPr>
      <w:r>
        <w:t xml:space="preserve">A critical aspect of the contemporary job description for an</w:t>
      </w:r>
      <w:r>
        <w:t xml:space="preserve"> </w:t>
      </w:r>
      <w:r>
        <w:rPr>
          <w:bCs/>
          <w:b/>
        </w:rPr>
        <w:t xml:space="preserve">Automotive Engineer</w:t>
      </w:r>
      <w:r>
        <w:t xml:space="preserve">, particularly in a rapidly urbanizing hub like</w:t>
      </w:r>
      <w:r>
        <w:t xml:space="preserve"> </w:t>
      </w:r>
      <w:r>
        <w:rPr>
          <w:bCs/>
          <w:b/>
        </w:rPr>
        <w:t xml:space="preserve">Myanmar Yangon</w:t>
      </w:r>
      <w:r>
        <w:t xml:space="preserve">, is sustainability. Air quality in Yangon has become a significant public health concern, largely driven by vehicular emissions and older engine technologies. The engineer is now tasked with not only building cars but also mitigating their environmental impact.</w:t>
      </w:r>
    </w:p>
    <w:p>
      <w:pPr>
        <w:pStyle w:val="BodyText"/>
      </w:pPr>
      <w:r>
        <w:t xml:space="preserve">This involves working on emission control systems, exploring alternative fuels such as bio-diesel derived from local agricultural products (like Jatropha or palm oil), and designing lightweight materials that reduce overall fuel consumption. In</w:t>
      </w:r>
      <w:r>
        <w:t xml:space="preserve"> </w:t>
      </w:r>
      <w:r>
        <w:rPr>
          <w:bCs/>
          <w:b/>
        </w:rPr>
        <w:t xml:space="preserve">Myanmar Yangon</w:t>
      </w:r>
      <w:r>
        <w:t xml:space="preserve">, where public awareness of environmental issues is growing, engineers who can demonstrate a commitment to green engineering will find themselves at the forefront of industry change. They are the ones tasked with answering the question: How do we move millions of people efficiently without suffocating the city?</w:t>
      </w:r>
    </w:p>
    <w:bookmarkEnd w:id="22"/>
    <w:bookmarkStart w:id="23" w:name="X0249d0fa03d3c74d08f645c2498712019acef70"/>
    <w:p>
      <w:pPr>
        <w:pStyle w:val="Heading2"/>
      </w:pPr>
      <w:r>
        <w:t xml:space="preserve">Education, Localization, and Skill Development</w:t>
      </w:r>
    </w:p>
    <w:p>
      <w:pPr>
        <w:pStyle w:val="FirstParagraph"/>
      </w:pPr>
      <w:r>
        <w:t xml:space="preserve">The rise of high-quality local talent in this field is essential for the long-term viability of automotive development in</w:t>
      </w:r>
      <w:r>
        <w:t xml:space="preserve"> </w:t>
      </w:r>
      <w:r>
        <w:rPr>
          <w:bCs/>
          <w:b/>
        </w:rPr>
        <w:t xml:space="preserve">Myanmar Yangon</w:t>
      </w:r>
      <w:r>
        <w:t xml:space="preserve">. Currently, much of the advanced engineering knowledge is imported or learned abroad. However, there is a burgeoning movement to localize education and training. Universities and technical institutes in Yangon are increasingly collaborating with international partners to create curricula that reflect global standards while addressing local realities.</w:t>
      </w:r>
    </w:p>
    <w:p>
      <w:pPr>
        <w:pStyle w:val="BodyText"/>
      </w:pPr>
      <w:r>
        <w:t xml:space="preserve">An</w:t>
      </w:r>
      <w:r>
        <w:t xml:space="preserve"> </w:t>
      </w:r>
      <w:r>
        <w:rPr>
          <w:bCs/>
          <w:b/>
        </w:rPr>
        <w:t xml:space="preserve">Automotive Engineer</w:t>
      </w:r>
      <w:r>
        <w:t xml:space="preserve"> </w:t>
      </w:r>
      <w:r>
        <w:t xml:space="preserve">in this environment often takes on the role of educator and mentor. They help train a new generation of mechanics, technicians, and junior engineers who understand both the theoretical underpinnings of automotive science and the practical constraints of working in Yangon. This knowledge transfer is crucial for building an indigenous automotive industry that can eventually move beyond assembly lines to genuine research and development within</w:t>
      </w:r>
      <w:r>
        <w:t xml:space="preserve"> </w:t>
      </w:r>
      <w:r>
        <w:rPr>
          <w:bCs/>
          <w:b/>
        </w:rPr>
        <w:t xml:space="preserve">Myanmar Yangon</w:t>
      </w:r>
      <w:r>
        <w:t xml:space="preserve">.</w:t>
      </w:r>
    </w:p>
    <w:bookmarkEnd w:id="23"/>
    <w:bookmarkStart w:id="24" w:name="Xf85f56b3cc71ad2152ec8e4a7d8e01ae73bb9ef"/>
    <w:p>
      <w:pPr>
        <w:pStyle w:val="Heading2"/>
      </w:pPr>
      <w:r>
        <w:t xml:space="preserve">The Future: Autonomous Systems and Smart Mobility</w:t>
      </w:r>
    </w:p>
    <w:p>
      <w:pPr>
        <w:pStyle w:val="FirstParagraph"/>
      </w:pPr>
      <w:r>
        <w:t xml:space="preserve">Looking ahead, the horizon for the</w:t>
      </w:r>
      <w:r>
        <w:t xml:space="preserve"> </w:t>
      </w:r>
      <w:r>
        <w:rPr>
          <w:bCs/>
          <w:b/>
        </w:rPr>
        <w:t xml:space="preserve">Automotive Engineer</w:t>
      </w:r>
      <w:r>
        <w:t xml:space="preserve"> </w:t>
      </w:r>
      <w:r>
        <w:t xml:space="preserve">in</w:t>
      </w:r>
      <w:r>
        <w:t xml:space="preserve"> </w:t>
      </w:r>
      <w:r>
        <w:rPr>
          <w:bCs/>
          <w:b/>
        </w:rPr>
        <w:t xml:space="preserve">Myanmar Yangon</w:t>
      </w:r>
      <w:r>
        <w:t xml:space="preserve">, though distant, is exciting. The concept of autonomous driving may seem premature for a city with its current traffic chaos, but the foundational work begins now. Data collection regarding traffic patterns in Yangon is essential for future smart city initiatives. Engineers are beginning to look at connectivity—how vehicles can communicate with each other and with traffic lights to reduce congestion.</w:t>
      </w:r>
    </w:p>
    <w:p>
      <w:pPr>
        <w:pStyle w:val="BodyText"/>
      </w:pPr>
      <w:r>
        <w:t xml:space="preserve">Furthermore, the rise of ride-hailing platforms and logistics networks in Yangon has created a demand for fleet optimization engineers. These specialists analyze data to determine the most efficient routes, maintenance schedules, and vehicle types for commercial fleets. This is a growing sector where traditional mechanical knowledge merges with data science and software engineering.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in</w:t>
      </w:r>
      <w:r>
        <w:t xml:space="preserve"> </w:t>
      </w:r>
      <w:r>
        <w:rPr>
          <w:bCs/>
          <w:b/>
        </w:rPr>
        <w:t xml:space="preserve">Myanmar Yangon</w:t>
      </w:r>
      <w:r>
        <w:t xml:space="preserve"> </w:t>
      </w:r>
      <w:r>
        <w:t xml:space="preserve">is a dynamic professional who serves as a bridge between the past and the future of mobility. They are tasked with solving immediate problems related to aging infrastructure and pollution while simultaneously laying the groundwork for sustainable, high-tech transportation systems. The role requires a diverse skill set, spanning mechanical engineering, electrical systems, environmental science, and data analysis.</w:t>
      </w:r>
    </w:p>
    <w:p>
      <w:pPr>
        <w:pStyle w:val="BodyText"/>
      </w:pPr>
      <w:r>
        <w:t xml:space="preserve">As</w:t>
      </w:r>
      <w:r>
        <w:t xml:space="preserve"> </w:t>
      </w:r>
      <w:r>
        <w:rPr>
          <w:bCs/>
          <w:b/>
        </w:rPr>
        <w:t xml:space="preserve">Myanmar Yangon</w:t>
      </w:r>
      <w:r>
        <w:t xml:space="preserve"> </w:t>
      </w:r>
      <w:r>
        <w:t xml:space="preserve">continues to develop economically and socially, the contribution of these engineers will become increasingly central to the nation’s progress. They are not merely designing cars; they are engineering the flow of people, goods, and opportunity through one of Southeast Asia’s most vibrant cities. The future of mobility in</w:t>
      </w:r>
      <w:r>
        <w:t xml:space="preserve"> </w:t>
      </w:r>
      <w:r>
        <w:rPr>
          <w:bCs/>
          <w:b/>
        </w:rPr>
        <w:t xml:space="preserve">Myanmar Yangon</w:t>
      </w:r>
      <w:r>
        <w:t xml:space="preserve"> </w:t>
      </w:r>
      <w:r>
        <w:t xml:space="preserve">depends on their innovation, dedication, and ability to adapt global engineering principles to local needs. Thus, supporting the growth and recognition of the</w:t>
      </w:r>
      <w:r>
        <w:t xml:space="preserve"> </w:t>
      </w:r>
      <w:r>
        <w:rPr>
          <w:bCs/>
          <w:b/>
        </w:rPr>
        <w:t xml:space="preserve">Automotive Engineer</w:t>
      </w:r>
      <w:r>
        <w:t xml:space="preserve"> </w:t>
      </w:r>
      <w:r>
        <w:t xml:space="preserve">profession is not just a professional endeavor but a civic imperative for the development of modern Myanmar.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Myanmar Yangon</dc:title>
  <dc:creator/>
  <dc:language>en</dc:language>
  <cp:keywords/>
  <dcterms:created xsi:type="dcterms:W3CDTF">2026-07-29T14:42:38Z</dcterms:created>
  <dcterms:modified xsi:type="dcterms:W3CDTF">2026-07-29T14:42:38Z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