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fd25e29292cf958901a479195c903b2f0b2936e"/>
    <w:p>
      <w:pPr>
        <w:pStyle w:val="Heading1"/>
      </w:pPr>
      <w:r>
        <w:t xml:space="preserve">The Strategic Importance of the Automotive Engineer in Netherlands Amsterdam</w:t>
      </w:r>
    </w:p>
    <w:p>
      <w:pPr>
        <w:pStyle w:val="FirstParagraph"/>
      </w:pPr>
      <w:r>
        <w:t xml:space="preserve">The global automotive industry stands at a precipice, undergoing one of its most significant transformations in over a century. As the sector shifts away from traditional internal combustion engines toward electrification, autonomy, and connectivity, the role of the</w:t>
      </w:r>
      <w:r>
        <w:t xml:space="preserve"> </w:t>
      </w:r>
      <w:r>
        <w:t xml:space="preserve">Automotive Engineer</w:t>
      </w:r>
      <w:r>
        <w:t xml:space="preserve"> </w:t>
      </w:r>
      <w:r>
        <w:t xml:space="preserve">has evolved from a specialized technical function to a central pillar of industrial innovation. Nowhere is this transformation more palpable than in</w:t>
      </w:r>
      <w:r>
        <w:t xml:space="preserve"> </w:t>
      </w:r>
      <w:r>
        <w:rPr>
          <w:bCs/>
          <w:b/>
        </w:rPr>
        <w:t xml:space="preserve">Netherlands Amsterdam</w:t>
      </w:r>
      <w:r>
        <w:t xml:space="preserve">, a city that has rapidly emerged as a European hub for sustainable mobility and smart city infrastructure. In this dynamic environment, the Automotive Engineer is not merely designing vehicles; they are architecting the future of urban transportation in one of Europe's most progressive metropolitan areas.</w:t>
      </w:r>
    </w:p>
    <w:bookmarkStart w:id="20" w:name="the-context-why-netherlands-amsterdam"/>
    <w:p>
      <w:pPr>
        <w:pStyle w:val="Heading2"/>
      </w:pPr>
      <w:r>
        <w:t xml:space="preserve">The Context: Why Netherlands Amsterdam?</w:t>
      </w:r>
    </w:p>
    <w:p>
      <w:pPr>
        <w:pStyle w:val="FirstParagraph"/>
      </w:pPr>
      <w:r>
        <w:t xml:space="preserve">To understand the necessity of the</w:t>
      </w:r>
      <w:r>
        <w:t xml:space="preserve"> </w:t>
      </w:r>
      <w:r>
        <w:t xml:space="preserve">Automotive Engineer</w:t>
      </w:r>
      <w:r>
        <w:t xml:space="preserve"> </w:t>
      </w:r>
      <w:r>
        <w:t xml:space="preserve">in this specific locale, one must first appreciate the unique characteristics of</w:t>
      </w:r>
      <w:r>
        <w:t xml:space="preserve"> </w:t>
      </w:r>
      <w:r>
        <w:rPr>
          <w:bCs/>
          <w:b/>
        </w:rPr>
        <w:t xml:space="preserve">Netherlands Amsterdam</w:t>
      </w:r>
      <w:r>
        <w:t xml:space="preserve">. The city is renowned for its high population density, extensive canal systems, and a cultural commitment to sustainability that rivals its bicycle infrastructure. With strict emission regulations and a government agenda heavily focused on reducing carbon footprints by 2050, the pressure on automotive technologies is intense.</w:t>
      </w:r>
      <w:r>
        <w:t xml:space="preserve"> </w:t>
      </w:r>
      <w:r>
        <w:rPr>
          <w:bCs/>
          <w:b/>
        </w:rPr>
        <w:t xml:space="preserve">Netherlands Amsterdam</w:t>
      </w:r>
      <w:r>
        <w:t xml:space="preserve"> </w:t>
      </w:r>
      <w:r>
        <w:t xml:space="preserve">serves as a living laboratory for "smart mobility," where data-driven solutions are prioritized alongside hardware engineering.</w:t>
      </w:r>
    </w:p>
    <w:p>
      <w:pPr>
        <w:pStyle w:val="BodyText"/>
      </w:pPr>
      <w:r>
        <w:t xml:space="preserve">This environment creates a unique demand for engineers who possess hybrid skill sets. The traditional mechanical engineer must now collaborate closely with software developers, data scientists, and urban planners. In</w:t>
      </w:r>
      <w:r>
        <w:t xml:space="preserve"> </w:t>
      </w:r>
      <w:r>
        <w:rPr>
          <w:bCs/>
          <w:b/>
        </w:rPr>
        <w:t xml:space="preserve">Netherlands Amsterdam</w:t>
      </w:r>
      <w:r>
        <w:t xml:space="preserve">, the integration of electric vehicles (EVs) into the grid is not just a technical challenge but a societal one. Therefore, the Automotive Engineer here must understand energy management systems, V2G (Vehicle-to-Grid) technologies, and smart charging infrastructure to ensure that mobility solutions are viable for both individuals and municipalities.</w:t>
      </w:r>
    </w:p>
    <w:bookmarkEnd w:id="20"/>
    <w:bookmarkStart w:id="21" w:name="X2dae9892f42da5e091fd931be66a2059cfedeae"/>
    <w:p>
      <w:pPr>
        <w:pStyle w:val="Heading2"/>
      </w:pPr>
      <w:r>
        <w:t xml:space="preserve">The Evolving Role of the Automotive Engineer</w:t>
      </w:r>
    </w:p>
    <w:p>
      <w:pPr>
        <w:pStyle w:val="FirstParagraph"/>
      </w:pPr>
      <w:r>
        <w:t xml:space="preserve">In the context of</w:t>
      </w:r>
      <w:r>
        <w:t xml:space="preserve"> </w:t>
      </w:r>
      <w:r>
        <w:rPr>
          <w:bCs/>
          <w:b/>
        </w:rPr>
        <w:t xml:space="preserve">Netherlands Amsterdam</w:t>
      </w:r>
      <w:r>
        <w:t xml:space="preserve">, the title of</w:t>
      </w:r>
      <w:r>
        <w:t xml:space="preserve"> </w:t>
      </w:r>
      <w:r>
        <w:t xml:space="preserve">Automotive Engineer</w:t>
      </w:r>
      <w:r>
        <w:t xml:space="preserve"> </w:t>
      </w:r>
      <w:r>
        <w:t xml:space="preserve">encompasses a broad spectrum of responsibilities. Historically, this role focused on chassis dynamics, powertrain efficiency, and safety mechanisms. Today, it extends into software-defined vehicles (SDVs). As cars become computers on wheels, the Automotive Engineer must ensure that hardware and software coexist seamlessly. This is particularly critical in</w:t>
      </w:r>
      <w:r>
        <w:t xml:space="preserve"> </w:t>
      </w:r>
      <w:r>
        <w:rPr>
          <w:bCs/>
          <w:b/>
        </w:rPr>
        <w:t xml:space="preserve">Netherlands Amsterdam</w:t>
      </w:r>
      <w:r>
        <w:t xml:space="preserve">, where autonomous shuttles and connected taxis are being tested in real-world conditions.</w:t>
      </w:r>
    </w:p>
    <w:p>
      <w:pPr>
        <w:pStyle w:val="BodyText"/>
      </w:pPr>
      <w:r>
        <w:t xml:space="preserve">One of the primary tasks for an Automotive Engineer in this region is the development of lightweight, energy-efficient structures that maximize the range of electric vehicles. Given the limited space for charging infrastructure in historic urban centers like those found in</w:t>
      </w:r>
      <w:r>
        <w:t xml:space="preserve"> </w:t>
      </w:r>
      <w:r>
        <w:rPr>
          <w:bCs/>
          <w:b/>
        </w:rPr>
        <w:t xml:space="preserve">Netherlands Amsterdam</w:t>
      </w:r>
      <w:r>
        <w:t xml:space="preserve">, maximizing battery efficiency is paramount. This requires advanced materials engineering and aerodynamic optimization—core competencies of the modern Automotive Engineer.</w:t>
      </w:r>
    </w:p>
    <w:p>
      <w:pPr>
        <w:pStyle w:val="BodyText"/>
      </w:pPr>
      <w:r>
        <w:t xml:space="preserve">Furthermore, safety remains a non-negotiable priority. In a city with high pedestrian and cyclist traffic, the Automotive Engineer must design systems that prioritize vulnerable road users. This involves developing advanced Driver Assistance Systems (ADAS) that can detect cyclists and pedestrians with high precision. The integration of LiDAR, radar, and camera data requires sophisticated engineering logic to prevent accidents in complex urban environments typical of</w:t>
      </w:r>
      <w:r>
        <w:t xml:space="preserve"> </w:t>
      </w:r>
      <w:r>
        <w:rPr>
          <w:bCs/>
          <w:b/>
        </w:rPr>
        <w:t xml:space="preserve">Netherlands Amsterdam</w:t>
      </w:r>
      <w:r>
        <w:t xml:space="preserve">.</w:t>
      </w:r>
    </w:p>
    <w:bookmarkEnd w:id="21"/>
    <w:bookmarkStart w:id="22" w:name="X1042baf98b60af3372e04ae9a47293c308de408"/>
    <w:p>
      <w:pPr>
        <w:pStyle w:val="Heading2"/>
      </w:pPr>
      <w:r>
        <w:t xml:space="preserve">Innovation Hubs and Collaborative Ecosystems</w:t>
      </w:r>
    </w:p>
    <w:p>
      <w:pPr>
        <w:pStyle w:val="FirstParagraph"/>
      </w:pPr>
      <w:r>
        <w:rPr>
          <w:bCs/>
          <w:b/>
        </w:rPr>
        <w:t xml:space="preserve">Netherlands Amsterdam</w:t>
      </w:r>
      <w:r>
        <w:t xml:space="preserve"> </w:t>
      </w:r>
      <w:r>
        <w:t xml:space="preserve">is home to a thriving ecosystem of startups, research institutions, and established automotive giants. Organizations such as TNO (Netherlands Organisation for Applied Scientific Research) and the University of Amsterdam collaborate closely with industry partners to push the boundaries of what is possible. The Automotive Engineer plays a pivotal role in these collaborations.</w:t>
      </w:r>
    </w:p>
    <w:p>
      <w:pPr>
        <w:pStyle w:val="BodyText"/>
      </w:pPr>
      <w:r>
        <w:t xml:space="preserve">For instance, engineers are actively involved in "Mobility as a Service" (MaaS) platforms, where different modes of transport are integrated into a single app. Here, the Automotive Engineer contributes by ensuring that the data protocols used by vehicles can communicate effectively with municipal traffic management systems. This interoperability is essential for reducing congestion in</w:t>
      </w:r>
      <w:r>
        <w:t xml:space="preserve"> </w:t>
      </w:r>
      <w:r>
        <w:rPr>
          <w:bCs/>
          <w:b/>
        </w:rPr>
        <w:t xml:space="preserve">Netherlands Amsterdam</w:t>
      </w:r>
      <w:r>
        <w:t xml:space="preserve">. By optimizing traffic flow through connected vehicle technologies, engineers help reduce idle times and emissions, directly supporting the city's green goals.</w:t>
      </w:r>
    </w:p>
    <w:p>
      <w:pPr>
        <w:pStyle w:val="BodyText"/>
      </w:pPr>
      <w:r>
        <w:t xml:space="preserve">Additionally, the circular economy is a major focus in</w:t>
      </w:r>
      <w:r>
        <w:t xml:space="preserve"> </w:t>
      </w:r>
      <w:r>
        <w:rPr>
          <w:bCs/>
          <w:b/>
        </w:rPr>
        <w:t xml:space="preserve">Netherlands Amsterdam</w:t>
      </w:r>
      <w:r>
        <w:t xml:space="preserve">. Automotive Engineers are tasked with designing vehicles that are easier to recycle and repair. This involves selecting materials that have a lower environmental impact throughout their lifecycle. The engineer must consider end-of-life scenarios during the initial design phase, ensuring that components such as batteries and rare earth metals can be recovered efficiently. This shift towards sustainable manufacturing is a key differentiator for engineers working in this region compared to those in traditional automotive hubs.</w:t>
      </w:r>
    </w:p>
    <w:bookmarkEnd w:id="22"/>
    <w:bookmarkStart w:id="23" w:name="challenges-and-future-outlook"/>
    <w:p>
      <w:pPr>
        <w:pStyle w:val="Heading2"/>
      </w:pPr>
      <w:r>
        <w:t xml:space="preserve">Challenges and Future Outlook</w:t>
      </w:r>
    </w:p>
    <w:p>
      <w:pPr>
        <w:pStyle w:val="FirstParagraph"/>
      </w:pPr>
      <w:r>
        <w:t xml:space="preserve">The path forward for the Automotive Engineer in</w:t>
      </w:r>
      <w:r>
        <w:t xml:space="preserve"> </w:t>
      </w:r>
      <w:r>
        <w:rPr>
          <w:bCs/>
          <w:b/>
        </w:rPr>
        <w:t xml:space="preserve">Netherlands Amsterdam</w:t>
      </w:r>
      <w:r>
        <w:t xml:space="preserve"> </w:t>
      </w:r>
      <w:r>
        <w:t xml:space="preserve">is fraught with challenges but also brimming with opportunity. Cybersecurity has emerged as a critical concern, as connected vehicles are vulnerable to hacking. Engineers must implement robust security frameworks to protect user data and vehicle integrity. This requires a deep understanding of network architecture and encryption protocols, skills that are increasingly vital in the modern Automotive Engineer's toolkit.</w:t>
      </w:r>
    </w:p>
    <w:p>
      <w:pPr>
        <w:pStyle w:val="BodyText"/>
      </w:pPr>
      <w:r>
        <w:t xml:space="preserve">Moreover, the regulatory landscape in Europe is evolving rapidly. The European Union's stringent Euro 7 emissions standards and upcoming safety regulations require constant adaptation. Automotive Engineers must stay abreast of these changes to ensure that products remain compliant and competitive. In</w:t>
      </w:r>
      <w:r>
        <w:t xml:space="preserve"> </w:t>
      </w:r>
      <w:r>
        <w:rPr>
          <w:bCs/>
          <w:b/>
        </w:rPr>
        <w:t xml:space="preserve">Netherlands Amsterdam</w:t>
      </w:r>
      <w:r>
        <w:t xml:space="preserve">, where local ordinances often exceed national requirements, engineers must be agile and responsive to new legal frameworks.</w:t>
      </w:r>
    </w:p>
    <w:p>
      <w:pPr>
        <w:pStyle w:val="BodyText"/>
      </w:pPr>
      <w:r>
        <w:t xml:space="preserve">The future of mobility in</w:t>
      </w:r>
      <w:r>
        <w:t xml:space="preserve"> </w:t>
      </w:r>
      <w:r>
        <w:rPr>
          <w:bCs/>
          <w:b/>
        </w:rPr>
        <w:t xml:space="preserve">Netherlands Amsterdam</w:t>
      </w:r>
      <w:r>
        <w:t xml:space="preserve"> </w:t>
      </w:r>
      <w:r>
        <w:t xml:space="preserve">will likely involve a mix of autonomous electric vehicles, shared mobility services, and improved public transport. The Automotive Engineer will be the linchpin in this transition. By bridging the gap between mechanical engineering, software development, and urban planning, they enable technologies that are not only innovative but also socially responsible.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Automotive Engineer</w:t>
      </w:r>
      <w:r>
        <w:t xml:space="preserve"> </w:t>
      </w:r>
      <w:r>
        <w:t xml:space="preserve">in</w:t>
      </w:r>
      <w:r>
        <w:t xml:space="preserve"> </w:t>
      </w:r>
      <w:r>
        <w:rPr>
          <w:bCs/>
          <w:b/>
        </w:rPr>
        <w:t xml:space="preserve">Netherlands Amsterdam</w:t>
      </w:r>
      <w:r>
        <w:t xml:space="preserve"> </w:t>
      </w:r>
      <w:r>
        <w:t xml:space="preserve">is more critical than ever before. The city’s commitment to sustainability, innovation, and smart urban planning creates a fertile ground for automotive advancements. However, it also demands a higher level of expertise and interdisciplinary collaboration from engineers.</w:t>
      </w:r>
    </w:p>
    <w:p>
      <w:pPr>
        <w:pStyle w:val="BodyText"/>
      </w:pPr>
      <w:r>
        <w:t xml:space="preserve">The Automotive Engineer in this region is no longer just building cars; they are designing integrated mobility solutions that enhance quality of life, reduce environmental impact, and improve safety. As</w:t>
      </w:r>
      <w:r>
        <w:t xml:space="preserve"> </w:t>
      </w:r>
      <w:r>
        <w:rPr>
          <w:bCs/>
          <w:b/>
        </w:rPr>
        <w:t xml:space="preserve">Netherlands Amsterdam</w:t>
      </w:r>
      <w:r>
        <w:t xml:space="preserve"> </w:t>
      </w:r>
      <w:r>
        <w:t xml:space="preserve">continues to lead the way in green urban mobility, the contribution of skilled Automotive Engineers will be indispensable. Their ability to navigate the complexities of electrification, automation, and connectivity ensures that</w:t>
      </w:r>
      <w:r>
        <w:t xml:space="preserve"> </w:t>
      </w:r>
      <w:r>
        <w:rPr>
          <w:bCs/>
          <w:b/>
        </w:rPr>
        <w:t xml:space="preserve">Netherlands Amsterdam</w:t>
      </w:r>
      <w:r>
        <w:t xml:space="preserve"> </w:t>
      </w:r>
      <w:r>
        <w:t xml:space="preserve">remains at the forefront of the global automotive revolution.</w:t>
      </w:r>
    </w:p>
    <w:p>
      <w:pPr>
        <w:pStyle w:val="BodyText"/>
      </w:pPr>
      <w:r>
        <w:t xml:space="preserve">The synergy between engineering talent and urban vision defines this partnership. For those aspiring to make an impact in this field, understanding the specific context of</w:t>
      </w:r>
      <w:r>
        <w:t xml:space="preserve"> </w:t>
      </w:r>
      <w:r>
        <w:rPr>
          <w:bCs/>
          <w:b/>
        </w:rPr>
        <w:t xml:space="preserve">Netherlands Amsterdam</w:t>
      </w:r>
      <w:r>
        <w:t xml:space="preserve"> </w:t>
      </w:r>
      <w:r>
        <w:t xml:space="preserve">is essential. It offers a unique platform where technical prowess meets societal need, allowing the Automotive Engineer to create tangible change in one of Europe's most vibrant and forward-thinking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Automotive Engineer in Netherlands Amsterdam</dc:title>
  <dc:creator/>
  <cp:keywords/>
  <dcterms:created xsi:type="dcterms:W3CDTF">2026-07-29T06:56:14Z</dcterms:created>
  <dcterms:modified xsi:type="dcterms:W3CDTF">2026-07-29T06:56:14Z</dcterms:modified>
</cp:coreProperties>
</file>

<file path=docProps/custom.xml><?xml version="1.0" encoding="utf-8"?>
<Properties xmlns="http://schemas.openxmlformats.org/officeDocument/2006/custom-properties" xmlns:vt="http://schemas.openxmlformats.org/officeDocument/2006/docPropsVTypes"/>
</file>