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69fa9675151b829eb4b7e31680876f7c0847e11"/>
    <w:p>
      <w:pPr>
        <w:pStyle w:val="Heading1"/>
      </w:pPr>
      <w:r>
        <w:t xml:space="preserve">The Role and Impact of the Automotive Engineer in New Zealand Auckland</w:t>
      </w:r>
    </w:p>
    <w:p>
      <w:pPr>
        <w:pStyle w:val="FirstParagraph"/>
      </w:pPr>
      <w:r>
        <w:t xml:space="preserve">In the modern era, the transportation sector stands as a critical pillar of economic stability, environmental sustainability, and social connectivity. Within this vast industry, few roles are as pivotal yet complex as that of the Automotive Engineer. While historically associated with massive manufacturing hubs in Asia or Europe, the demand for specialized automotive engineering expertise is rapidly evolving in unique geographies such</w:t>
      </w:r>
      <w:r>
        <w:t xml:space="preserve"> </w:t>
      </w:r>
      <w:r>
        <w:rPr>
          <w:bCs/>
          <w:b/>
        </w:rPr>
        <w:t xml:space="preserve">New Zealand Auckland</w:t>
      </w:r>
      <w:r>
        <w:t xml:space="preserve">. This essay explores the multifaceted responsibilities of an</w:t>
      </w:r>
      <w:r>
        <w:t xml:space="preserve"> </w:t>
      </w:r>
      <w:r>
        <w:rPr>
          <w:bCs/>
          <w:b/>
        </w:rPr>
        <w:t xml:space="preserve">Automotive Engineer</w:t>
      </w:r>
      <w:r>
        <w:t xml:space="preserve">, examining how their skills are adapted to meet the specific logistical, environmental, and infrastructural demands of one of New Zealand’s most dynamic urban centers.</w:t>
      </w:r>
    </w:p>
    <w:bookmarkStart w:id="20" w:name="the-evolution-of-automotive-engineering"/>
    <w:p>
      <w:pPr>
        <w:pStyle w:val="Heading2"/>
      </w:pPr>
      <w:r>
        <w:t xml:space="preserve">The Evolution of Automotive Engineering</w:t>
      </w:r>
    </w:p>
    <w:p>
      <w:pPr>
        <w:pStyle w:val="FirstParagraph"/>
      </w:pPr>
      <w:r>
        <w:t xml:space="preserve">To understand the significance of this profession in Auckland, one must first appreciate the broad scope of an</w:t>
      </w:r>
      <w:r>
        <w:t xml:space="preserve"> </w:t>
      </w:r>
      <w:r>
        <w:rPr>
          <w:bCs/>
          <w:b/>
        </w:rPr>
        <w:t xml:space="preserve">Automotive Engineer</w:t>
      </w:r>
      <w:r>
        <w:t xml:space="preserve">. Traditionally, this role was defined by mechanical design and internal combustion engine optimization. However, in the 21st century, the definition has expanded dramatically. Today’s automotive engineer is a multidisciplinary professional who integrates mechanical engineering with electronics, software development, materials science, and environmental sustainability. They are tasked not only with designing safer and more efficient vehicles but also with creating the smart systems that allow vehicles to communicate with infrastructure and each other.</w:t>
      </w:r>
    </w:p>
    <w:p>
      <w:pPr>
        <w:pStyle w:val="BodyText"/>
      </w:pPr>
      <w:r>
        <w:t xml:space="preserve">In the context of global technological shifts, particularly the transition toward electric mobility (EVs) and autonomous driving technologies, an</w:t>
      </w:r>
      <w:r>
        <w:t xml:space="preserve"> </w:t>
      </w:r>
      <w:r>
        <w:rPr>
          <w:bCs/>
          <w:b/>
        </w:rPr>
        <w:t xml:space="preserve">Automotive Engineer</w:t>
      </w:r>
      <w:r>
        <w:t xml:space="preserve"> </w:t>
      </w:r>
      <w:r>
        <w:t xml:space="preserve">must possess a versatile skill set. They must understand battery management systems, regenerative braking mechanics, and the integration of Artificial Intelligence into vehicle control units. This technical versatility is crucial because it allows engineers to innovate beyond traditional manufacturing boundaries.</w:t>
      </w:r>
    </w:p>
    <w:bookmarkEnd w:id="20"/>
    <w:bookmarkStart w:id="21" w:name="X5c05fe45de6cc439d7664becbf1b68a62735e61"/>
    <w:p>
      <w:pPr>
        <w:pStyle w:val="Heading2"/>
      </w:pPr>
      <w:r>
        <w:t xml:space="preserve">The Unique Context of New Zealand Auckland</w:t>
      </w:r>
    </w:p>
    <w:p>
      <w:pPr>
        <w:pStyle w:val="FirstParagraph"/>
      </w:pPr>
      <w:r>
        <w:rPr>
          <w:bCs/>
          <w:b/>
        </w:rPr>
        <w:t xml:space="preserve">New Zealand Auckland</w:t>
      </w:r>
      <w:r>
        <w:t xml:space="preserve"> </w:t>
      </w:r>
      <w:r>
        <w:t xml:space="preserve">presents a distinct set of challenges and opportunities that shape the work of an</w:t>
      </w:r>
      <w:r>
        <w:t xml:space="preserve"> </w:t>
      </w:r>
      <w:r>
        <w:rPr>
          <w:bCs/>
          <w:b/>
        </w:rPr>
        <w:t xml:space="preserve">Automotive Engineer</w:t>
      </w:r>
      <w:r>
        <w:t xml:space="preserve">. As the largest city in New Zealand, Auckland serves as the country’s primary economic engine. It is home to a significant portion of the nation’s population and handles a substantial volume of freight logistics. Consequently, traffic congestion is a major urban issue. The Auckland Transport Authority and local government bodies are actively seeking solutions to reduce commute times and carbon emissions, creating a high demand for engineering expertise focused on intelligent transport systems (ITS) and sustainable mobility.</w:t>
      </w:r>
    </w:p>
    <w:p>
      <w:pPr>
        <w:pStyle w:val="BodyText"/>
      </w:pPr>
      <w:r>
        <w:t xml:space="preserve">Furthermore, the geographical landscape of</w:t>
      </w:r>
      <w:r>
        <w:t xml:space="preserve"> </w:t>
      </w:r>
      <w:r>
        <w:rPr>
          <w:bCs/>
          <w:b/>
        </w:rPr>
        <w:t xml:space="preserve">New Zealand Auckland</w:t>
      </w:r>
      <w:r>
        <w:t xml:space="preserve"> </w:t>
      </w:r>
      <w:r>
        <w:t xml:space="preserve">is varied. The city features steep hills, coastal roads, and a mix of dense urban environments with sprawling suburban areas. An</w:t>
      </w:r>
      <w:r>
        <w:t xml:space="preserve"> </w:t>
      </w:r>
      <w:r>
        <w:rPr>
          <w:bCs/>
          <w:b/>
        </w:rPr>
        <w:t xml:space="preserve">Automotive Engineer</w:t>
      </w:r>
      <w:r>
        <w:t xml:space="preserve"> </w:t>
      </w:r>
      <w:r>
        <w:t xml:space="preserve">working in this region must consider how vehicles perform in these specific conditions. For instance, durability and suspension tuning are critical due to the topography. Additionally, New Zealand’s strict environmental standards mean that engineers must prioritize emissions reduction and energy efficiency more rigorously than in many other jurisdictions.</w:t>
      </w:r>
    </w:p>
    <w:bookmarkEnd w:id="21"/>
    <w:bookmarkStart w:id="22" w:name="sustainability-and-green-technology"/>
    <w:p>
      <w:pPr>
        <w:pStyle w:val="Heading2"/>
      </w:pPr>
      <w:r>
        <w:t xml:space="preserve">Sustainability and Green Technology</w:t>
      </w:r>
    </w:p>
    <w:p>
      <w:pPr>
        <w:pStyle w:val="FirstParagraph"/>
      </w:pPr>
      <w:r>
        <w:t xml:space="preserve">New Zealand has committed to ambitious climate change targets, aiming for net-zero carbon emissions by 2050. This national commitment directly influences the work of an</w:t>
      </w:r>
      <w:r>
        <w:t xml:space="preserve"> </w:t>
      </w:r>
      <w:r>
        <w:rPr>
          <w:bCs/>
          <w:b/>
        </w:rPr>
        <w:t xml:space="preserve">Automotive Engineer</w:t>
      </w:r>
      <w:r>
        <w:t xml:space="preserve">. In Auckland, there is a growing infrastructure for electric vehicle charging stations and a push toward electrifying public transport fleets. An</w:t>
      </w:r>
      <w:r>
        <w:t xml:space="preserve"> </w:t>
      </w:r>
      <w:r>
        <w:rPr>
          <w:bCs/>
          <w:b/>
        </w:rPr>
        <w:t xml:space="preserve">Automotive Engineer</w:t>
      </w:r>
      <w:r>
        <w:t xml:space="preserve"> </w:t>
      </w:r>
      <w:r>
        <w:t xml:space="preserve">in this region plays a vital role in adapting vehicles to support this transition. This involves designing lighter vehicle bodies to extend battery range and developing robust thermal management systems that can cope with New Zealand’s diverse seasonal temperatures.</w:t>
      </w:r>
    </w:p>
    <w:p>
      <w:pPr>
        <w:pStyle w:val="BodyText"/>
      </w:pPr>
      <w:r>
        <w:t xml:space="preserve">The shift away from fossil fuels also requires engineers to rethink the entire lifecycle of a vehicle. From sourcing sustainable materials for interior components to ensuring that batteries can be effectively recycled, an</w:t>
      </w:r>
      <w:r>
        <w:t xml:space="preserve"> </w:t>
      </w:r>
      <w:r>
        <w:rPr>
          <w:bCs/>
          <w:b/>
        </w:rPr>
        <w:t xml:space="preserve">Automotive Engineer</w:t>
      </w:r>
      <w:r>
        <w:t xml:space="preserve"> </w:t>
      </w:r>
      <w:r>
        <w:t xml:space="preserve">contributes to a circular economy. In</w:t>
      </w:r>
      <w:r>
        <w:t xml:space="preserve"> </w:t>
      </w:r>
      <w:r>
        <w:rPr>
          <w:bCs/>
          <w:b/>
        </w:rPr>
        <w:t xml:space="preserve">New Zealand Auckland</w:t>
      </w:r>
      <w:r>
        <w:t xml:space="preserve">, local businesses and startups are beginning to explore these green technologies, offering new avenues for innovation and employment within the automotive sector.</w:t>
      </w:r>
    </w:p>
    <w:bookmarkEnd w:id="22"/>
    <w:bookmarkStart w:id="23" w:name="X05577e3a5d1a0082c47ce4b205e302179d09f03"/>
    <w:p>
      <w:pPr>
        <w:pStyle w:val="Heading2"/>
      </w:pPr>
      <w:r>
        <w:t xml:space="preserve">Traffic Management and Smart Infrastructure</w:t>
      </w:r>
    </w:p>
    <w:p>
      <w:pPr>
        <w:pStyle w:val="FirstParagraph"/>
      </w:pPr>
      <w:r>
        <w:t xml:space="preserve">Beyond the vehicle itself, an</w:t>
      </w:r>
      <w:r>
        <w:t xml:space="preserve"> </w:t>
      </w:r>
      <w:r>
        <w:rPr>
          <w:bCs/>
          <w:b/>
        </w:rPr>
        <w:t xml:space="preserve">Automotive Engineer</w:t>
      </w:r>
      <w:r>
        <w:t xml:space="preserve"> </w:t>
      </w:r>
      <w:r>
        <w:t xml:space="preserve">often collaborates with urban planners to improve traffic flow in major cities like Auckland. The concept of "V2X" (Vehicle-to-Everything) communication is becoming increasingly relevant. This technology allows cars to communicate with traffic lights, pedestrians’ smartphones, and other vehicles to prevent accidents and reduce congestion. Engineers working on these systems must ensure data security, real-time processing capabilities, and seamless integration with existing road infrastructure.</w:t>
      </w:r>
    </w:p>
    <w:p>
      <w:pPr>
        <w:pStyle w:val="BodyText"/>
      </w:pPr>
      <w:r>
        <w:t xml:space="preserve">In</w:t>
      </w:r>
      <w:r>
        <w:t xml:space="preserve"> </w:t>
      </w:r>
      <w:r>
        <w:rPr>
          <w:bCs/>
          <w:b/>
        </w:rPr>
        <w:t xml:space="preserve">New Zealand Auckland</w:t>
      </w:r>
      <w:r>
        <w:t xml:space="preserve">, where the "City Rail Link" project is transforming public transport connectivity, automotive engineers are needed to integrate private vehicles with rail and bus networks. This interdisciplinary approach requires a deep understanding of both mechanical systems and software logic, highlighting the evolving nature of the profession.</w:t>
      </w:r>
    </w:p>
    <w:bookmarkEnd w:id="23"/>
    <w:bookmarkStart w:id="25" w:name="economic-impact-and-future-prospects"/>
    <w:p>
      <w:pPr>
        <w:pStyle w:val="Heading2"/>
      </w:pPr>
      <w:r>
        <w:t xml:space="preserve">Economic Impact and Future Prospects</w:t>
      </w:r>
    </w:p>
    <w:p>
      <w:pPr>
        <w:pStyle w:val="FirstParagraph"/>
      </w:pPr>
      <w:r>
        <w:t xml:space="preserve">The presence of skilled</w:t>
      </w:r>
      <w:r>
        <w:t xml:space="preserve"> </w:t>
      </w:r>
      <w:r>
        <w:rPr>
          <w:bCs/>
          <w:b/>
        </w:rPr>
        <w:t xml:space="preserve">Automotive Engineers</w:t>
      </w:r>
      <w:r>
        <w:t xml:space="preserve"> </w:t>
      </w:r>
      <w:r>
        <w:t xml:space="preserve">in</w:t>
      </w:r>
      <w:r>
        <w:t xml:space="preserve"> </w:t>
      </w:r>
      <w:r>
        <w:rPr>
          <w:bCs/>
          <w:b/>
        </w:rPr>
        <w:t xml:space="preserve">New Zealand Auckland</w:t>
      </w:r>
      <w:r>
        <w:t xml:space="preserve"> </w:t>
      </w:r>
      <w:r>
        <w:t xml:space="preserve">drives economic growth. By fostering a local expertise in high-tech automotive solutions, the region can attract investment from global manufacturers looking to test new technologies in a safe and regulated environment. Moreover, as New Zealand moves toward greater autonomy in its transport sector, local engineering firms will play a crucial role in maintaining and upgrading national infrastructure.</w:t>
      </w:r>
    </w:p>
    <w:p>
      <w:pPr>
        <w:pStyle w:val="BodyText"/>
      </w:pPr>
      <w:r>
        <w:t xml:space="preserve">Education institutions in Auckland are also adapting to these changes, offering specialized courses that align with the needs of modern automotive engineering. This ensures a steady pipeline of talent capable of addressing the complex challenges facing the industry. For students and professionals alike, understanding how an</w:t>
      </w:r>
      <w:r>
        <w:t xml:space="preserve"> </w:t>
      </w:r>
      <w:r>
        <w:rPr>
          <w:bCs/>
          <w:b/>
        </w:rPr>
        <w:t xml:space="preserve">Automotive Engineer</w:t>
      </w:r>
    </w:p>
    <w:bookmarkStart w:id="24" w:name="conclusion"/>
    <w:p>
      <w:pPr>
        <w:pStyle w:val="Heading3"/>
      </w:pPr>
      <w:r>
        <w:t xml:space="preserve">Conclusion</w:t>
      </w:r>
    </w:p>
    <w:p>
      <w:pPr>
        <w:pStyle w:val="FirstParagraph"/>
      </w:pPr>
      <w:r>
        <w:t xml:space="preserve">The role of the Automotive Engineer has transcended its traditional mechanical roots to become a hub of innovation, sustainability, and digital integration. In the specific context of New Zealand Auckland, this profession is indispensable for addressing urban congestion, environmental goals, and infrastructure modernization. As technology continues to advance, the</w:t>
      </w:r>
      <w:r>
        <w:t xml:space="preserve"> </w:t>
      </w:r>
      <w:r>
        <w:rPr>
          <w:bCs/>
          <w:b/>
        </w:rPr>
        <w:t xml:space="preserve">Automotive Engineer</w:t>
      </w:r>
      <w:r>
        <w:t xml:space="preserve"> </w:t>
      </w:r>
      <w:r>
        <w:t xml:space="preserve">will remain at the forefront of shaping how people and goods move through</w:t>
      </w:r>
      <w:r>
        <w:t xml:space="preserve"> </w:t>
      </w:r>
      <w:r>
        <w:rPr>
          <w:bCs/>
          <w:b/>
        </w:rPr>
        <w:t xml:space="preserve">New Zealand Auckland</w:t>
      </w:r>
      <w:r>
        <w:t xml:space="preserve">, ensuring that the city remains a livable, efficient, and forward-thinking metropolis.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New Zealand Auckland</dc:title>
  <dc:creator/>
  <dc:language>en</dc:language>
  <cp:keywords/>
  <dcterms:created xsi:type="dcterms:W3CDTF">2026-07-29T16:27:37Z</dcterms:created>
  <dcterms:modified xsi:type="dcterms:W3CDTF">2026-07-29T16:27:37Z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