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Peru,</w:t>
      </w:r>
      <w:r>
        <w:t xml:space="preserve"> </w:t>
      </w:r>
      <w:r>
        <w:t xml:space="preserve">Lima</w:t>
      </w:r>
    </w:p>
    <w:bookmarkStart w:id="25" w:name="X839275bfe26a0cdfbe0c0441424e16b4bc39fee"/>
    <w:p>
      <w:pPr>
        <w:pStyle w:val="Heading1"/>
      </w:pPr>
      <w:r>
        <w:t xml:space="preserve">The Evolution and Future of the Automotive Engineer in Peru, Lima</w:t>
      </w:r>
    </w:p>
    <w:p>
      <w:pPr>
        <w:pStyle w:val="FirstParagraph"/>
      </w:pPr>
      <w:r>
        <w:t xml:space="preserve">The automotive industry stands as one of the most complex and dynamic sectors of the global economy, serving as a critical barometer for industrial development. In the context of Latin America, few cities embody this transformation more vividly than</w:t>
      </w:r>
      <w:r>
        <w:t xml:space="preserve"> </w:t>
      </w:r>
      <w:r>
        <w:rPr>
          <w:bCs/>
          <w:b/>
        </w:rPr>
        <w:t xml:space="preserve">Peru Lima</w:t>
      </w:r>
      <w:r>
        <w:t xml:space="preserve">. As the capital and economic heart of Peru, Lima has transitioned from a market reliant on imported used vehicles to a burgeoning hub for new car sales, assembly plants, and eventually, sustainable mobility solutions. At the center of this metamorphosis is a vital professional figure: the</w:t>
      </w:r>
      <w:r>
        <w:t xml:space="preserve"> </w:t>
      </w:r>
      <w:r>
        <w:rPr>
          <w:bCs/>
          <w:b/>
        </w:rPr>
        <w:t xml:space="preserve">Automotive Engineer</w:t>
      </w:r>
      <w:r>
        <w:t xml:space="preserve">. This essay explores the multifaceted role of the</w:t>
      </w:r>
      <w:r>
        <w:t xml:space="preserve"> </w:t>
      </w:r>
      <w:r>
        <w:rPr>
          <w:bCs/>
          <w:b/>
        </w:rPr>
        <w:t xml:space="preserve">Automotive Engineer</w:t>
      </w:r>
      <w:r>
        <w:t xml:space="preserve">, examining how their expertise shapes infrastructure, industry standards, and environmental policy within</w:t>
      </w:r>
      <w:r>
        <w:t xml:space="preserve"> </w:t>
      </w:r>
      <w:r>
        <w:rPr>
          <w:bCs/>
          <w:b/>
        </w:rPr>
        <w:t xml:space="preserve">Peru Lima</w:t>
      </w:r>
      <w:r>
        <w:t xml:space="preserve">.</w:t>
      </w:r>
    </w:p>
    <w:bookmarkStart w:id="20" w:name="Xf5c5607755ce0b954494e08f83624ee35180d5b"/>
    <w:p>
      <w:pPr>
        <w:pStyle w:val="Heading2"/>
      </w:pPr>
      <w:r>
        <w:t xml:space="preserve">The Historical Context and Industrial Shift in Peru Lima</w:t>
      </w:r>
    </w:p>
    <w:p>
      <w:pPr>
        <w:pStyle w:val="FirstParagraph"/>
      </w:pPr>
      <w:r>
        <w:t xml:space="preserve">To understand the current demand for an</w:t>
      </w:r>
      <w:r>
        <w:t xml:space="preserve"> </w:t>
      </w:r>
      <w:r>
        <w:rPr>
          <w:bCs/>
          <w:b/>
        </w:rPr>
        <w:t xml:space="preserve">Automotive Engineer</w:t>
      </w:r>
      <w:r>
        <w:t xml:space="preserve">, one must first appreciate the rapid industrialization of</w:t>
      </w:r>
      <w:r>
        <w:t xml:space="preserve"> </w:t>
      </w:r>
      <w:r>
        <w:rPr>
          <w:bCs/>
          <w:b/>
        </w:rPr>
        <w:t xml:space="preserve">Peru Lima</w:t>
      </w:r>
      <w:r>
        <w:t xml:space="preserve">. For decades, the city’s transportation landscape was defined by aging fleets and informal transport systems. However, over the past two decades, Peru has experienced significant economic growth, leading to a surge in private vehicle ownership and urban expansion. This shift necessitated a move away from simple mechanical repair toward sophisticated engineering solutions. The establishment of assembly plants in industrial zones surrounding</w:t>
      </w:r>
      <w:r>
        <w:t xml:space="preserve"> </w:t>
      </w:r>
      <w:r>
        <w:rPr>
          <w:bCs/>
          <w:b/>
        </w:rPr>
        <w:t xml:space="preserve">Peru Lima</w:t>
      </w:r>
      <w:r>
        <w:t xml:space="preserve">, such as Callao and Villa El Salvador, marked a turning point. These facilities did not merely assemble cars; they required local technical expertise to ensure that vehicles met specific geographic and climatic conditions.</w:t>
      </w:r>
    </w:p>
    <w:p>
      <w:pPr>
        <w:pStyle w:val="BodyText"/>
      </w:pPr>
      <w:r>
        <w:t xml:space="preserve">In this environment, the role of the</w:t>
      </w:r>
      <w:r>
        <w:t xml:space="preserve"> </w:t>
      </w:r>
      <w:r>
        <w:rPr>
          <w:bCs/>
          <w:b/>
        </w:rPr>
        <w:t xml:space="preserve">Automotive Engineer</w:t>
      </w:r>
      <w:r>
        <w:t xml:space="preserve"> </w:t>
      </w:r>
      <w:r>
        <w:t xml:space="preserve">became indispensable. Unlike traditional mechanics who focus on restoration and immediate functionality, an</w:t>
      </w:r>
      <w:r>
        <w:t xml:space="preserve"> </w:t>
      </w:r>
      <w:r>
        <w:rPr>
          <w:bCs/>
          <w:b/>
        </w:rPr>
        <w:t xml:space="preserve">Automotive Engineer</w:t>
      </w:r>
      <w:r>
        <w:t xml:space="preserve"> </w:t>
      </w:r>
      <w:r>
        <w:t xml:space="preserve">is trained in design, systems integration, quality control, and manufacturing processes. In</w:t>
      </w:r>
      <w:r>
        <w:t xml:space="preserve"> </w:t>
      </w:r>
      <w:r>
        <w:rPr>
          <w:bCs/>
          <w:b/>
        </w:rPr>
        <w:t xml:space="preserve">Peru Lima</w:t>
      </w:r>
      <w:r>
        <w:t xml:space="preserve">, this distinction has allowed for the localization of technical knowledge. Engineers are now responsible for adapting international automotive designs to withstand the unique topographical challenges of the region, including seismic activity and varying altitude changes from coastal areas to mountainous routes.</w:t>
      </w:r>
    </w:p>
    <w:bookmarkEnd w:id="20"/>
    <w:bookmarkStart w:id="21" w:name="Xcfe68ec92718b78fbdebc467151920d851c02f5"/>
    <w:p>
      <w:pPr>
        <w:pStyle w:val="Heading2"/>
      </w:pPr>
      <w:r>
        <w:t xml:space="preserve">Technical Versatility and Infrastructure Development</w:t>
      </w:r>
    </w:p>
    <w:p>
      <w:pPr>
        <w:pStyle w:val="FirstParagraph"/>
      </w:pPr>
      <w:r>
        <w:t xml:space="preserve">The</w:t>
      </w:r>
      <w:r>
        <w:t xml:space="preserve"> </w:t>
      </w:r>
      <w:r>
        <w:rPr>
          <w:bCs/>
          <w:b/>
        </w:rPr>
        <w:t xml:space="preserve">Automotive Engineer</w:t>
      </w:r>
      <w:r>
        <w:t xml:space="preserve"> </w:t>
      </w:r>
      <w:r>
        <w:t xml:space="preserve">in</w:t>
      </w:r>
      <w:r>
        <w:t xml:space="preserve"> </w:t>
      </w:r>
      <w:r>
        <w:rPr>
          <w:bCs/>
          <w:b/>
        </w:rPr>
        <w:t xml:space="preserve">Peru Lima</w:t>
      </w:r>
      <w:r>
        <w:t xml:space="preserve">" is not limited to vehicle assembly. Their scope of influence extends deeply into urban infrastructure and public transport planning. With the implementation of major projects such as the Metro de Lima, automotive engineers collaborate with civil engineers and urban planners to integrate vehicular traffic management systems with mass transit networks. This interdisciplinary approach ensures that road safety standards are maintained while maximizing efficiency in one of South America's most congested megacities.</w:t>
      </w:r>
    </w:p>
    <w:p>
      <w:pPr>
        <w:pStyle w:val="BodyText"/>
      </w:pPr>
      <w:r>
        <w:t xml:space="preserve">Furthermore, the</w:t>
      </w:r>
      <w:r>
        <w:t xml:space="preserve"> </w:t>
      </w:r>
      <w:r>
        <w:rPr>
          <w:bCs/>
          <w:b/>
        </w:rPr>
        <w:t xml:space="preserve">Automotive Engineer</w:t>
      </w:r>
      <w:r>
        <w:t xml:space="preserve"> </w:t>
      </w:r>
      <w:r>
        <w:t xml:space="preserve">plays a pivotal role in supply chain optimization within</w:t>
      </w:r>
      <w:r>
        <w:t xml:space="preserve"> </w:t>
      </w:r>
      <w:r>
        <w:rPr>
          <w:bCs/>
          <w:b/>
        </w:rPr>
        <w:t xml:space="preserve">Peru Lima</w:t>
      </w:r>
      <w:r>
        <w:t xml:space="preserve">. The automotive industry relies on just-in-time manufacturing and complex logistics. Engineers develop strategies to reduce waste, improve production line efficiency, and ensure that spare parts are distributed effectively across the country. In a developing market like Peru, where import tariffs and logistical hurdles can impact availability, the</w:t>
      </w:r>
      <w:r>
        <w:t xml:space="preserve"> </w:t>
      </w:r>
      <w:r>
        <w:rPr>
          <w:bCs/>
          <w:b/>
        </w:rPr>
        <w:t xml:space="preserve">Automotive Engineer</w:t>
      </w:r>
      <w:r>
        <w:t xml:space="preserve">"s ability to optimize local sourcing and production processes is crucial for economic stability.</w:t>
      </w:r>
    </w:p>
    <w:bookmarkEnd w:id="21"/>
    <w:bookmarkStart w:id="22" w:name="X85ed56cc555a5b9914875780aafe966531968d3"/>
    <w:p>
      <w:pPr>
        <w:pStyle w:val="Heading2"/>
      </w:pPr>
      <w:r>
        <w:t xml:space="preserve">The Green Transition: Environmental Sustainability in Peru Lima</w:t>
      </w:r>
    </w:p>
    <w:p>
      <w:pPr>
        <w:pStyle w:val="FirstParagraph"/>
      </w:pPr>
      <w:r>
        <w:t xml:space="preserve">In recent years, the narrative surrounding mobility in</w:t>
      </w:r>
      <w:r>
        <w:t xml:space="preserve"> </w:t>
      </w:r>
      <w:r>
        <w:rPr>
          <w:bCs/>
          <w:b/>
        </w:rPr>
        <w:t xml:space="preserve">Peru Lima</w:t>
      </w:r>
      <w:r>
        <w:t xml:space="preserve">" has shifted dramatically toward sustainability. Air pollution remains a critical public health concern in the capital, prompting both governmental and private sectors to seek cleaner alternatives. Here, the</w:t>
      </w:r>
      <w:r>
        <w:t xml:space="preserve"> </w:t>
      </w:r>
      <w:r>
        <w:rPr>
          <w:bCs/>
          <w:b/>
        </w:rPr>
        <w:t xml:space="preserve">Automotive Engineer</w:t>
      </w:r>
      <w:r>
        <w:t xml:space="preserve">" emerges as a key agent of change. The transition to electric vehicles (EVs) and hybrid technologies requires a rethinking of traditional automotive paradigms.</w:t>
      </w:r>
    </w:p>
    <w:p>
      <w:pPr>
        <w:pStyle w:val="BodyText"/>
      </w:pPr>
      <w:r>
        <w:t xml:space="preserve">An</w:t>
      </w:r>
      <w:r>
        <w:t xml:space="preserve"> </w:t>
      </w:r>
      <w:r>
        <w:rPr>
          <w:bCs/>
          <w:b/>
        </w:rPr>
        <w:t xml:space="preserve">Automotive Engineer</w:t>
      </w:r>
      <w:r>
        <w:t xml:space="preserve">" today must possess specialized knowledge in battery technology, electric powertrains, and charging infrastructure. In</w:t>
      </w:r>
      <w:r>
        <w:t xml:space="preserve"> </w:t>
      </w:r>
      <w:r>
        <w:rPr>
          <w:bCs/>
          <w:b/>
        </w:rPr>
        <w:t xml:space="preserve">Peru Lima</w:t>
      </w:r>
      <w:r>
        <w:t xml:space="preserve">, engineers are currently working on pilot programs for electric bus fleets and evaluating the feasibility of EV adoption amidst the city's grid limitations. This involves not only designing vehicles that are energy-efficient but also advocating for regulatory frameworks that support green technology. The</w:t>
      </w:r>
      <w:r>
        <w:t xml:space="preserve"> </w:t>
      </w:r>
      <w:r>
        <w:rPr>
          <w:bCs/>
          <w:b/>
        </w:rPr>
        <w:t xml:space="preserve">Automotive Engineer</w:t>
      </w:r>
      <w:r>
        <w:t xml:space="preserve">" is thus tasked with balancing technological innovation with environmental responsibility, ensuring that</w:t>
      </w:r>
      <w:r>
        <w:t xml:space="preserve"> </w:t>
      </w:r>
      <w:r>
        <w:rPr>
          <w:bCs/>
          <w:b/>
        </w:rPr>
        <w:t xml:space="preserve">Peru Lima</w:t>
      </w:r>
      <w:r>
        <w:t xml:space="preserve">" progresses toward a low-carbon future without compromising economic growth.</w:t>
      </w:r>
    </w:p>
    <w:bookmarkEnd w:id="22"/>
    <w:bookmarkStart w:id="23" w:name="educational-and-professional-challenges"/>
    <w:p>
      <w:pPr>
        <w:pStyle w:val="Heading2"/>
      </w:pPr>
      <w:r>
        <w:t xml:space="preserve">Educational and Professional Challenges</w:t>
      </w:r>
    </w:p>
    <w:p>
      <w:pPr>
        <w:pStyle w:val="FirstParagraph"/>
      </w:pPr>
      <w:r>
        <w:t xml:space="preserve">The rise of the</w:t>
      </w:r>
      <w:r>
        <w:t xml:space="preserve"> </w:t>
      </w:r>
      <w:r>
        <w:rPr>
          <w:bCs/>
          <w:b/>
        </w:rPr>
        <w:t xml:space="preserve">Automotive Engineer</w:t>
      </w:r>
      <w:r>
        <w:t xml:space="preserve">" in</w:t>
      </w:r>
      <w:r>
        <w:t xml:space="preserve"> </w:t>
      </w:r>
      <w:r>
        <w:rPr>
          <w:bCs/>
          <w:b/>
        </w:rPr>
        <w:t xml:space="preserve">Peru Lima</w:t>
      </w:r>
      <w:r>
        <w:t xml:space="preserve">" is not without challenges. The educational landscape has had to evolve rapidly to meet industry demands. Traditional engineering programs have been updated to include modules on mechatronics, artificial intelligence in autonomous driving, and sustainable design. Universities in</w:t>
      </w:r>
      <w:r>
        <w:t xml:space="preserve"> </w:t>
      </w:r>
      <w:r>
        <w:rPr>
          <w:bCs/>
          <w:b/>
        </w:rPr>
        <w:t xml:space="preserve">Peru Lima</w:t>
      </w:r>
      <w:r>
        <w:t xml:space="preserve">" are increasingly partnering with international automotive corporations to provide internships and practical training for students.</w:t>
      </w:r>
    </w:p>
    <w:p>
      <w:pPr>
        <w:pStyle w:val="BodyText"/>
      </w:pPr>
      <w:r>
        <w:t xml:space="preserve">However, a gap remains between academic theory and industrial application. The</w:t>
      </w:r>
      <w:r>
        <w:t xml:space="preserve"> </w:t>
      </w:r>
      <w:r>
        <w:rPr>
          <w:bCs/>
          <w:b/>
        </w:rPr>
        <w:t xml:space="preserve">Automotive Engineer</w:t>
      </w:r>
      <w:r>
        <w:t xml:space="preserve">" must continuously upskill to keep pace with rapid technological advancements. In</w:t>
      </w:r>
      <w:r>
        <w:t xml:space="preserve"> </w:t>
      </w:r>
      <w:r>
        <w:rPr>
          <w:bCs/>
          <w:b/>
        </w:rPr>
        <w:t xml:space="preserve">Peru Lima</w:t>
      </w:r>
      <w:r>
        <w:t xml:space="preserve">", where the industry is still maturing, there is a need for stronger collaboration between academia, government policy-makers, and private industry leaders. This tripartite relationship ensures that the curriculum remains relevant and that graduates are equipped to handle real-world engineering problems.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Automotive Engineer</w:t>
      </w:r>
      <w:r>
        <w:t xml:space="preserve">" is a cornerstone of modern development in</w:t>
      </w:r>
      <w:r>
        <w:t xml:space="preserve"> </w:t>
      </w:r>
      <w:r>
        <w:rPr>
          <w:bCs/>
          <w:b/>
        </w:rPr>
        <w:t xml:space="preserve">Peru Lima</w:t>
      </w:r>
      <w:r>
        <w:t xml:space="preserve">". From optimizing assembly lines and enhancing public transport infrastructure to leading the charge toward electric mobility, their role is comprehensive and evolving. As</w:t>
      </w:r>
    </w:p>
    <w:p>
      <w:pPr>
        <w:pStyle w:val="BodyText"/>
      </w:pPr>
      <w:r>
        <w:t xml:space="preserve">Peru Lima" continues to expand its industrial base and address environmental challenges, the expertise of the automotive engineer will remain vital. They are not merely technicians; they are innovators who shape the future of mobility in one of Latin America's most dynamic cities. The continued investment in this profession will ensure that</w:t>
      </w:r>
    </w:p>
    <w:p>
      <w:pPr>
        <w:pStyle w:val="BodyText"/>
      </w:pPr>
      <w:r>
        <w:t xml:space="preserve">Peru Lima" remains competitive on the global stage while improving the quality of life for its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Peru, Lima</dc:title>
  <dc:creator/>
  <dc:language>en</dc:language>
  <cp:keywords/>
  <dcterms:created xsi:type="dcterms:W3CDTF">2026-07-29T09:13:34Z</dcterms:created>
  <dcterms:modified xsi:type="dcterms:W3CDTF">2026-07-29T09:13:34Z</dcterms:modified>
</cp:coreProperties>
</file>

<file path=docProps/custom.xml><?xml version="1.0" encoding="utf-8"?>
<Properties xmlns="http://schemas.openxmlformats.org/officeDocument/2006/custom-properties" xmlns:vt="http://schemas.openxmlformats.org/officeDocument/2006/docPropsVTypes"/>
</file>