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d24cd4e6b65a0d460fc74b30e0af83fc1501b83"/>
    <w:p>
      <w:pPr>
        <w:pStyle w:val="Heading1"/>
      </w:pPr>
      <w:r>
        <w:t xml:space="preserve">The Role and Impact of the Automotive Engineer in United States Chicago</w:t>
      </w:r>
    </w:p>
    <w:p>
      <w:pPr>
        <w:pStyle w:val="FirstParagraph"/>
      </w:pPr>
      <w:r>
        <w:t xml:space="preserve">The automotive industry stands as one of the most significant pillars of modern global manufacturing, driving economic growth, technological innovation, and cultural identity. At the heart of this vast ecosystem is a critical professional figure: the</w:t>
      </w:r>
      <w:r>
        <w:t xml:space="preserve"> </w:t>
      </w:r>
      <w:r>
        <w:rPr>
          <w:bCs/>
          <w:b/>
        </w:rPr>
        <w:t xml:space="preserve">Automotive Engineer</w:t>
      </w:r>
      <w:r>
        <w:t xml:space="preserve">. While these professionals operate on a global scale, their work takes on unique characteristics when situated within specific industrial hubs. In the context of</w:t>
      </w:r>
      <w:r>
        <w:t xml:space="preserve"> </w:t>
      </w:r>
      <w:r>
        <w:rPr>
          <w:bCs/>
          <w:b/>
        </w:rPr>
        <w:t xml:space="preserve">United States Chicago</w:t>
      </w:r>
      <w:r>
        <w:t xml:space="preserve">, an area historically synonymous with heavy industry and manufacturing prowess, the role of the automotive engineer is both complex and vital. This essay explores the multifaceted responsibilities of automotive engineers, highlighting how their expertise intersects with the historical legacy and modern technological aspirations of Chicago.</w:t>
      </w:r>
    </w:p>
    <w:bookmarkStart w:id="20" w:name="X6fab1a47f509a0a693987ea737400dc75f4e609"/>
    <w:p>
      <w:pPr>
        <w:pStyle w:val="Heading2"/>
      </w:pPr>
      <w:r>
        <w:t xml:space="preserve">The Core Responsibilities of an Automotive Engineer</w:t>
      </w:r>
    </w:p>
    <w:p>
      <w:pPr>
        <w:pStyle w:val="FirstParagraph"/>
      </w:pPr>
      <w:r>
        <w:t xml:space="preserve">An</w:t>
      </w:r>
      <w:r>
        <w:t xml:space="preserve"> </w:t>
      </w:r>
      <w:r>
        <w:rPr>
          <w:bCs/>
          <w:b/>
        </w:rPr>
        <w:t xml:space="preserve">Automotive Engineer</w:t>
      </w:r>
      <w:r>
        <w:t xml:space="preserve"> </w:t>
      </w:r>
      <w:r>
        <w:t xml:space="preserve">is a specialized professional responsible for designing, developing, testing, and manufacturing vehicles and vehicle components. The scope of this profession is incredibly broad. It encompasses mechanical engineering aspects such as engine design, chassis dynamics, and aerodynamics. However, in the modern era, the role has expanded significantly to include electrical engineering for powertrain systems (particularly electric vehicles), software engineering for autonomous driving capabilities, and materials science for lightweight construction. These engineers must ensure that every component meets strict safety regulations, emission standards set by federal bodies like the EPA and NHTSA in</w:t>
      </w:r>
      <w:r>
        <w:t xml:space="preserve"> </w:t>
      </w:r>
      <w:r>
        <w:rPr>
          <w:bCs/>
          <w:b/>
        </w:rPr>
        <w:t xml:space="preserve">United States Chicago</w:t>
      </w:r>
      <w:r>
        <w:t xml:space="preserve">, and consumer expectations for performance and comfort.</w:t>
      </w:r>
    </w:p>
    <w:bookmarkEnd w:id="20"/>
    <w:bookmarkStart w:id="21" w:name="Xe371207fe0b1c74cf326c49ec46250019dd4869"/>
    <w:p>
      <w:pPr>
        <w:pStyle w:val="Heading2"/>
      </w:pPr>
      <w:r>
        <w:t xml:space="preserve">The Historical Context of Manufacturing in United States Chicago</w:t>
      </w:r>
    </w:p>
    <w:p>
      <w:pPr>
        <w:pStyle w:val="FirstParagraph"/>
      </w:pPr>
      <w:r>
        <w:t xml:space="preserve">To understand the current state of automotive engineering in this region, one must acknowledge the historical backdrop.</w:t>
      </w:r>
      <w:r>
        <w:t xml:space="preserve"> </w:t>
      </w:r>
      <w:r>
        <w:rPr>
          <w:bCs/>
          <w:b/>
        </w:rPr>
        <w:t xml:space="preserve">United States Chicago</w:t>
      </w:r>
      <w:r>
        <w:t xml:space="preserve"> </w:t>
      </w:r>
      <w:r>
        <w:t xml:space="preserve">has long been a center for manufacturing and logistics. Although Detroit is often cited as Motor City, Chicago played a pivotal role in the early 20th century as a hub for rail transport and machinery production. Companies like International Harvester had significant operations in the area, contributing to the development of commercial vehicles and heavy machinery. While passenger car manufacturing has largely migrated elsewhere since mid-century, the engineering talent pool remained robust. Today, engineers in</w:t>
      </w:r>
      <w:r>
        <w:t xml:space="preserve"> </w:t>
      </w:r>
      <w:r>
        <w:rPr>
          <w:bCs/>
          <w:b/>
        </w:rPr>
        <w:t xml:space="preserve">United States Chicago</w:t>
      </w:r>
      <w:r>
        <w:t xml:space="preserve"> </w:t>
      </w:r>
      <w:r>
        <w:t xml:space="preserve">often leverage this legacy by focusing on supply chain management, advanced materials processing, and specialized commercial vehicle technologies rather than just mass-market sedan production.</w:t>
      </w:r>
    </w:p>
    <w:bookmarkEnd w:id="21"/>
    <w:bookmarkStart w:id="22" w:name="X5fd919578562461df7dfd44fdfca479fa7f6bd9"/>
    <w:p>
      <w:pPr>
        <w:pStyle w:val="Heading2"/>
      </w:pPr>
      <w:r>
        <w:t xml:space="preserve">The Shift Toward Electrification and Sustainability</w:t>
      </w:r>
    </w:p>
    <w:p>
      <w:pPr>
        <w:pStyle w:val="FirstParagraph"/>
      </w:pPr>
      <w:r>
        <w:t xml:space="preserve">In recent years, the landscape of automotive engineering has shifted dramatically toward sustainability. The push for electric vehicles (EVs) and hybrid technologies requires engineers to rethink fundamental vehicle architectures. In</w:t>
      </w:r>
      <w:r>
        <w:t xml:space="preserve"> </w:t>
      </w:r>
      <w:r>
        <w:rPr>
          <w:bCs/>
          <w:b/>
        </w:rPr>
        <w:t xml:space="preserve">United States Chicago</w:t>
      </w:r>
      <w:r>
        <w:t xml:space="preserve">, this shift presents both challenges and opportunities. Local universities and technical institutes are increasingly partnering with industry leaders to train a new generation of engineers proficient in battery chemistry, power electronics, and thermal management systems. An</w:t>
      </w:r>
      <w:r>
        <w:t xml:space="preserve"> </w:t>
      </w:r>
      <w:r>
        <w:rPr>
          <w:bCs/>
          <w:b/>
        </w:rPr>
        <w:t xml:space="preserve">Automotive Engineer</w:t>
      </w:r>
      <w:r>
        <w:t xml:space="preserve"> </w:t>
      </w:r>
      <w:r>
        <w:t xml:space="preserve">working in this region must be adept at integrating renewable energy solutions into vehicle design, ensuring that the lifecycle carbon footprint of a vehicle is minimized. This includes designing recycling protocols for battery components and optimizing energy efficiency to extend driving range.</w:t>
      </w:r>
    </w:p>
    <w:bookmarkEnd w:id="22"/>
    <w:bookmarkStart w:id="23" w:name="Xf2721b81d99650af3e0a5657f44fdc86d436800"/>
    <w:p>
      <w:pPr>
        <w:pStyle w:val="Heading2"/>
      </w:pPr>
      <w:r>
        <w:t xml:space="preserve">The Rise of Autonomous Driving and Smart Mobility</w:t>
      </w:r>
    </w:p>
    <w:p>
      <w:pPr>
        <w:pStyle w:val="FirstParagraph"/>
      </w:pPr>
      <w:r>
        <w:t xml:space="preserve">Beyond propulsion, another frontier for automotive engineers is autonomous driving technology. Chicago’s dense urban infrastructure makes it an ideal testing ground for self-driving systems. Engineers in this sector work on sensor fusion technologies, combining data from LiDAR, radar, and cameras to allow vehicles to navigate complex city environments safely. The role of the</w:t>
      </w:r>
      <w:r>
        <w:t xml:space="preserve"> </w:t>
      </w:r>
      <w:r>
        <w:rPr>
          <w:bCs/>
          <w:b/>
        </w:rPr>
        <w:t xml:space="preserve">Automotive Engineer</w:t>
      </w:r>
      <w:r>
        <w:t xml:space="preserve"> </w:t>
      </w:r>
      <w:r>
        <w:t xml:space="preserve">here is highly interdisciplinary, requiring knowledge of artificial intelligence, machine learning algorithms, and cybersecurity. In</w:t>
      </w:r>
      <w:r>
        <w:t xml:space="preserve"> </w:t>
      </w:r>
      <w:r>
        <w:rPr>
          <w:bCs/>
          <w:b/>
        </w:rPr>
        <w:t xml:space="preserve">United States Chicago</w:t>
      </w:r>
      <w:r>
        <w:t xml:space="preserve">, collaboration between tech startups established in local innovation hubs like 1871 and traditional automotive manufacturers facilitates rapid prototyping and real-world testing. This synergy ensures that the software driving future vehicles is robust enough to handle unpredictable weather conditions typical of the Midwest, such as heavy snow and rain.</w:t>
      </w:r>
    </w:p>
    <w:bookmarkEnd w:id="23"/>
    <w:bookmarkStart w:id="24" w:name="Xa7b0772345a258be70797dc570f0239ff3246c6"/>
    <w:p>
      <w:pPr>
        <w:pStyle w:val="Heading2"/>
      </w:pPr>
      <w:r>
        <w:t xml:space="preserve">Economic Impact and Workforce Development</w:t>
      </w:r>
    </w:p>
    <w:p>
      <w:pPr>
        <w:pStyle w:val="FirstParagraph"/>
      </w:pPr>
      <w:r>
        <w:t xml:space="preserve">The presence of skilled automotive engineering firms in</w:t>
      </w:r>
      <w:r>
        <w:t xml:space="preserve"> </w:t>
      </w:r>
      <w:r>
        <w:rPr>
          <w:bCs/>
          <w:b/>
        </w:rPr>
        <w:t xml:space="preserve">United States Chicago</w:t>
      </w:r>
      <w:r>
        <w:t xml:space="preserve"> </w:t>
      </w:r>
      <w:r>
        <w:t xml:space="preserve">contributes significantly to the local economy. These companies create high-paying jobs that stimulate growth in related sectors, such as software development, data analytics, and advanced manufacturing services. Furthermore, they attract international investment by positioning Chicago as a leader in next-generation mobility solutions. For aspiring engineers, the region offers a unique educational environment where theoretical knowledge meets practical application through internships and co-op programs with local industry partners. The continuous evolution of the automotive sector ensures that there is a steady demand for professionals who can adapt to rapid technological changes.</w:t>
      </w:r>
    </w:p>
    <w:bookmarkEnd w:id="24"/>
    <w:bookmarkStart w:id="25" w:name="challenges-and-future-outlook"/>
    <w:p>
      <w:pPr>
        <w:pStyle w:val="Heading2"/>
      </w:pPr>
      <w:r>
        <w:t xml:space="preserve">Challenges and Future Outlook</w:t>
      </w:r>
    </w:p>
    <w:p>
      <w:pPr>
        <w:pStyle w:val="FirstParagraph"/>
      </w:pPr>
      <w:r>
        <w:t xml:space="preserve">Despite the optimism surrounding innovation, automotive engineers in</w:t>
      </w:r>
      <w:r>
        <w:t xml:space="preserve"> </w:t>
      </w:r>
      <w:r>
        <w:rPr>
          <w:bCs/>
          <w:b/>
        </w:rPr>
        <w:t xml:space="preserve">United States Chicago</w:t>
      </w:r>
      <w:r>
        <w:t xml:space="preserve"> </w:t>
      </w:r>
      <w:r>
        <w:t xml:space="preserve">face several challenges. Regulatory compliance remains a complex task, especially as federal and state governments introduce new emissions standards. Additionally, the transition to electric mobility requires substantial investment in charging infrastructure and grid stability. Engineers must also address concerns regarding data privacy and ethical decision-making in autonomous systems. Looking ahead, the role of the</w:t>
      </w:r>
      <w:r>
        <w:t xml:space="preserve"> </w:t>
      </w:r>
      <w:r>
        <w:rPr>
          <w:bCs/>
          <w:b/>
        </w:rPr>
        <w:t xml:space="preserve">Automotive Engineer</w:t>
      </w:r>
      <w:r>
        <w:t xml:space="preserve"> </w:t>
      </w:r>
      <w:r>
        <w:t xml:space="preserve">will likely become even more integrated with urban planning and smart city initiatives. As vehicles become part of a larger interconnected network, engineers will need to collaborate with city planners to optimize traffic flow and reduce congestion.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plays a pivotal role in shaping the future of transportation within</w:t>
      </w:r>
      <w:r>
        <w:t xml:space="preserve"> </w:t>
      </w:r>
      <w:r>
        <w:rPr>
          <w:bCs/>
          <w:b/>
        </w:rPr>
        <w:t xml:space="preserve">United States Chicago</w:t>
      </w:r>
      <w:r>
        <w:t xml:space="preserve">. From traditional mechanical design to cutting-edge software integration for autonomous systems, these professionals are at the forefront of industrial innovation. The region’s rich manufacturing history provides a strong foundation for modern engineering endeavors, while its focus on sustainability and technology positions it as a key player in the global automotive landscape. As the industry continues to evolve, the expertise and adaptability of automotive engineers will remain essential in driving progress, ensuring safety, and meeting the environmental goals of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United States Chicago</dc:title>
  <dc:creator/>
  <cp:keywords/>
  <dcterms:created xsi:type="dcterms:W3CDTF">2026-07-29T20:33:32Z</dcterms:created>
  <dcterms:modified xsi:type="dcterms:W3CDTF">2026-07-29T20:33:32Z</dcterms:modified>
</cp:coreProperties>
</file>

<file path=docProps/custom.xml><?xml version="1.0" encoding="utf-8"?>
<Properties xmlns="http://schemas.openxmlformats.org/officeDocument/2006/custom-properties" xmlns:vt="http://schemas.openxmlformats.org/officeDocument/2006/docPropsVTypes"/>
</file>