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f8c42d7fe197ee5c5f2a03f4ad6ca8946688dd6"/>
    <w:p>
      <w:pPr>
        <w:pStyle w:val="Heading1"/>
      </w:pPr>
      <w:r>
        <w:t xml:space="preserve">The Critical Role of the Automotive Engineer in United States Houston</w:t>
      </w:r>
    </w:p>
    <w:p>
      <w:pPr>
        <w:pStyle w:val="FirstParagraph"/>
      </w:pPr>
      <w:r>
        <w:t xml:space="preserve">The automotive industry stands as one of the most complex and dynamic sectors of the global economy. At the heart of this industry is a specialized professional: the</w:t>
      </w:r>
      <w:r>
        <w:t xml:space="preserve"> </w:t>
      </w:r>
      <w:r>
        <w:t xml:space="preserve">Automotive Engineer</w:t>
      </w:r>
      <w:r>
        <w:t xml:space="preserve">. This individual serves not merely as a technician, but as an innovator, problem-solver, and guardian of safety standards. In recent years, while Detroit has historically been hailed as Motor City, another city has risen to prominence in the automotive landscape:</w:t>
      </w:r>
      <w:r>
        <w:t xml:space="preserve"> </w:t>
      </w:r>
      <w:r>
        <w:t xml:space="preserve">United States Houston</w:t>
      </w:r>
      <w:r>
        <w:t xml:space="preserve">. Located in Texas,</w:t>
      </w:r>
      <w:r>
        <w:rPr>
          <w:bCs/>
          <w:b/>
        </w:rPr>
        <w:t xml:space="preserve">Houston</w:t>
      </w:r>
      <w:r>
        <w:t xml:space="preserve"> </w:t>
      </w:r>
      <w:r>
        <w:t xml:space="preserve">has evolved into a critical hub for energy-efficient vehicles, heavy-duty transportation engineering, and advanced mobility solutions. This essay explores the multifaceted role of the Automotive Engineer within this specific geographic and industrial context.</w:t>
      </w:r>
    </w:p>
    <w:bookmarkStart w:id="20" w:name="Xc2486333f498c7ed69d4f56435c76b873720081"/>
    <w:p>
      <w:pPr>
        <w:pStyle w:val="Heading2"/>
      </w:pPr>
      <w:r>
        <w:t xml:space="preserve">The Evolution of Houston’s Automotive Landscape</w:t>
      </w:r>
    </w:p>
    <w:p>
      <w:pPr>
        <w:pStyle w:val="FirstParagraph"/>
      </w:pPr>
      <w:r>
        <w:t xml:space="preserve">To understand the significance of an</w:t>
      </w:r>
      <w:r>
        <w:t xml:space="preserve"> </w:t>
      </w:r>
      <w:r>
        <w:t xml:space="preserve">Automotive Engineer</w:t>
      </w:r>
      <w:r>
        <w:t xml:space="preserve"> </w:t>
      </w:r>
      <w:r>
        <w:t xml:space="preserve">in</w:t>
      </w:r>
      <w:r>
        <w:t xml:space="preserve"> </w:t>
      </w:r>
      <w:r>
        <w:rPr>
          <w:bCs/>
          <w:b/>
        </w:rPr>
        <w:t xml:space="preserve">Houston</w:t>
      </w:r>
      <w:r>
        <w:t xml:space="preserve">, one must first appreciate the city's unique industrial ecosystem. Unlike other automotive hubs that focus heavily on passenger car manufacturing, Houston’s automotive engineering sector is deeply intertwined with its status as a global energy capital. The demand for robust, reliable, and increasingly efficient vehicles for oil and gas operations has driven significant innovation in heavy-duty trucking, off-road machinery, and electric vehicle (EV) infrastructure. Furthermore,</w:t>
      </w:r>
      <w:r>
        <w:rPr>
          <w:bCs/>
          <w:b/>
        </w:rPr>
        <w:t xml:space="preserve">Houston</w:t>
      </w:r>
      <w:r>
        <w:t xml:space="preserve"> </w:t>
      </w:r>
      <w:r>
        <w:t xml:space="preserve">is home to NASA’s Johnson Space Center and numerous aerospace firms that have cross-pollinated technologies with the automotive sector. The</w:t>
      </w:r>
      <w:r>
        <w:t xml:space="preserve"> </w:t>
      </w:r>
      <w:r>
        <w:t xml:space="preserve">Automotive Engineer</w:t>
      </w:r>
      <w:r>
        <w:t xml:space="preserve"> </w:t>
      </w:r>
      <w:r>
        <w:t xml:space="preserve">here must navigate this complex intersection of energy, aerospace precision, and traditional automotive mechanics.</w:t>
      </w:r>
    </w:p>
    <w:bookmarkEnd w:id="20"/>
    <w:bookmarkStart w:id="21" w:name="Xf6e8c1813f830bd14aafd0983f4bbf122b5ce10"/>
    <w:p>
      <w:pPr>
        <w:pStyle w:val="Heading2"/>
      </w:pPr>
      <w:r>
        <w:t xml:space="preserve">Diverse Responsibilities of the Automotive Engineer</w:t>
      </w:r>
    </w:p>
    <w:p>
      <w:pPr>
        <w:pStyle w:val="FirstParagraph"/>
      </w:pPr>
      <w:r>
        <w:t xml:space="preserve">The core duty of an</w:t>
      </w:r>
      <w:r>
        <w:t xml:space="preserve"> </w:t>
      </w:r>
      <w:r>
        <w:t xml:space="preserve">Automotive Engineer</w:t>
      </w:r>
      <w:r>
        <w:t xml:space="preserve"> </w:t>
      </w:r>
      <w:r>
        <w:t xml:space="preserve">involves the design, development, and testing of vehicle components and systems. In</w:t>
      </w:r>
      <w:r>
        <w:t xml:space="preserve"> </w:t>
      </w:r>
      <w:r>
        <w:rPr>
          <w:bCs/>
          <w:b/>
        </w:rPr>
        <w:t xml:space="preserve">Houston</w:t>
      </w:r>
      <w:r>
        <w:t xml:space="preserve">, these responsibilities are often tailored to meet harsh environmental conditions. Engineers must ensure that vehicles can withstand extreme heat, humidity, and saline air conditions common in coastal Texas regions. This requires a deep understanding of materials science to prevent corrosion and thermal degradation.</w:t>
      </w:r>
    </w:p>
    <w:p>
      <w:pPr>
        <w:pStyle w:val="BodyText"/>
      </w:pPr>
      <w:r>
        <w:t xml:space="preserve">Beyond physical durability, the modern</w:t>
      </w:r>
      <w:r>
        <w:t xml:space="preserve"> </w:t>
      </w:r>
      <w:r>
        <w:t xml:space="preserve">Automotive Engineer</w:t>
      </w:r>
      <w:r>
        <w:t xml:space="preserve"> </w:t>
      </w:r>
      <w:r>
        <w:t xml:space="preserve">is increasingly focused on sustainability. With global pressures to reduce carbon emissions,</w:t>
      </w:r>
      <w:r>
        <w:rPr>
          <w:bCs/>
          <w:b/>
        </w:rPr>
        <w:t xml:space="preserve">Houston’s</w:t>
      </w:r>
      <w:r>
        <w:t xml:space="preserve"> </w:t>
      </w:r>
      <w:r>
        <w:t xml:space="preserve">engineers are at the forefront of developing hybrid powertrains and exploring hydrogen fuel cell technologies that can support heavy industrial machinery. They collaborate with software developers to integrate advanced driver-assistance systems (ADAS) that improve safety for commercial drivers operating in congested urban areas or hazardous industrial zones.</w:t>
      </w:r>
    </w:p>
    <w:bookmarkEnd w:id="21"/>
    <w:bookmarkStart w:id="22" w:name="innovation-and-technology-integration"/>
    <w:p>
      <w:pPr>
        <w:pStyle w:val="Heading2"/>
      </w:pPr>
      <w:r>
        <w:t xml:space="preserve">Innovation and Technology Integration</w:t>
      </w:r>
    </w:p>
    <w:p>
      <w:pPr>
        <w:pStyle w:val="FirstParagraph"/>
      </w:pPr>
      <w:r>
        <w:t xml:space="preserve">The integration of smart technology is reshaping the role of the</w:t>
      </w:r>
      <w:r>
        <w:t xml:space="preserve"> </w:t>
      </w:r>
      <w:r>
        <w:t xml:space="preserve">Automotive Engineer</w:t>
      </w:r>
      <w:r>
        <w:t xml:space="preserve">. In</w:t>
      </w:r>
      <w:r>
        <w:t xml:space="preserve"> </w:t>
      </w:r>
      <w:r>
        <w:rPr>
          <w:bCs/>
          <w:b/>
        </w:rPr>
        <w:t xml:space="preserve">Houston</w:t>
      </w:r>
      <w:r>
        <w:t xml:space="preserve">, where logistics and supply chain efficiency are paramount, engineers are working on telematics systems that allow for real-time monitoring of vehicle health, fuel consumption, and location. This data-driven approach allows for predictive maintenance, reducing downtime for critical vehicles used in the energy sector.</w:t>
      </w:r>
    </w:p>
    <w:p>
      <w:pPr>
        <w:pStyle w:val="BodyText"/>
      </w:pPr>
      <w:r>
        <w:t xml:space="preserve">Moreover,</w:t>
      </w:r>
      <w:r>
        <w:rPr>
          <w:bCs/>
          <w:b/>
        </w:rPr>
        <w:t xml:space="preserve">Houston</w:t>
      </w:r>
      <w:r>
        <w:t xml:space="preserve"> </w:t>
      </w:r>
      <w:r>
        <w:t xml:space="preserve">is becoming a testbed for autonomous vehicle technologies. While fully self-driving cars are more commonly associated with Silicon Valley or Michigan,</w:t>
      </w:r>
      <w:r>
        <w:rPr>
          <w:bCs/>
          <w:b/>
        </w:rPr>
        <w:t xml:space="preserve">Houston’s</w:t>
      </w:r>
      <w:r>
        <w:t xml:space="preserve"> </w:t>
      </w:r>
      <w:r>
        <w:t xml:space="preserve">large industrial ports and highways provide unique use cases for semi-autonomous heavy transport. The</w:t>
      </w:r>
      <w:r>
        <w:t xml:space="preserve"> </w:t>
      </w:r>
      <w:r>
        <w:t xml:space="preserve">Automotive Engineer</w:t>
      </w:r>
      <w:r>
        <w:t xml:space="preserve"> </w:t>
      </w:r>
      <w:r>
        <w:t xml:space="preserve">plays a pivotal role in coding, sensor calibration, and system validation to ensure these vehicles can operate safely amidst the chaotic traffic patterns of one of America’s busiest cities.</w:t>
      </w:r>
    </w:p>
    <w:bookmarkEnd w:id="22"/>
    <w:bookmarkStart w:id="23" w:name="X1c4994f43baf4944da9740b78c41e56cc3ecff5"/>
    <w:p>
      <w:pPr>
        <w:pStyle w:val="Heading2"/>
      </w:pPr>
      <w:r>
        <w:t xml:space="preserve">Economic Impact and Industry Collaboration</w:t>
      </w:r>
    </w:p>
    <w:p>
      <w:pPr>
        <w:pStyle w:val="FirstParagraph"/>
      </w:pPr>
      <w:r>
        <w:t xml:space="preserve">The presence of skilled</w:t>
      </w:r>
      <w:r>
        <w:t xml:space="preserve"> </w:t>
      </w:r>
      <w:r>
        <w:t xml:space="preserve">Automotive Engineers</w:t>
      </w:r>
      <w:r>
        <w:t xml:space="preserve"> </w:t>
      </w:r>
      <w:r>
        <w:t xml:space="preserve">has a profound economic impact on</w:t>
      </w:r>
      <w:r>
        <w:t xml:space="preserve"> </w:t>
      </w:r>
      <w:r>
        <w:rPr>
          <w:bCs/>
          <w:b/>
        </w:rPr>
        <w:t xml:space="preserve">Houston</w:t>
      </w:r>
      <w:r>
        <w:t xml:space="preserve">. They drive job creation not only within automotive firms but also across allied industries such as manufacturing, software development, and environmental consulting. The synergy between Texas’s energy sector and automotive innovation creates a robust economy that is resilient to fluctuations in any single industry.</w:t>
      </w:r>
    </w:p>
    <w:p>
      <w:pPr>
        <w:pStyle w:val="BodyText"/>
      </w:pPr>
      <w:r>
        <w:t xml:space="preserve">Furthermore,</w:t>
      </w:r>
      <w:r>
        <w:rPr>
          <w:bCs/>
          <w:b/>
        </w:rPr>
        <w:t xml:space="preserve">Houston’s</w:t>
      </w:r>
      <w:r>
        <w:t xml:space="preserve"> </w:t>
      </w:r>
      <w:r>
        <w:t xml:space="preserve">engineers frequently collaborate with universities such as the University of Houston and Rice University. These partnerships facilitate research into new battery technologies, lightweight materials, and aerodynamic efficiencies. The</w:t>
      </w:r>
      <w:r>
        <w:t xml:space="preserve"> </w:t>
      </w:r>
      <w:r>
        <w:t xml:space="preserve">Automotive Engineer</w:t>
      </w:r>
      <w:r>
        <w:t xml:space="preserve"> </w:t>
      </w:r>
      <w:r>
        <w:t xml:space="preserve">acts as a bridge between academic research and industrial application, ensuring that theoretical advancements are translated into practical solutions for the road.</w:t>
      </w:r>
    </w:p>
    <w:bookmarkEnd w:id="23"/>
    <w:bookmarkStart w:id="24" w:name="safety-and-regulatory-compliance"/>
    <w:p>
      <w:pPr>
        <w:pStyle w:val="Heading2"/>
      </w:pPr>
      <w:r>
        <w:t xml:space="preserve">Safety and Regulatory Compliance</w:t>
      </w:r>
    </w:p>
    <w:p>
      <w:pPr>
        <w:pStyle w:val="FirstParagraph"/>
      </w:pPr>
      <w:r>
        <w:t xml:space="preserve">Safety remains the paramount concern for any</w:t>
      </w:r>
      <w:r>
        <w:t xml:space="preserve"> </w:t>
      </w:r>
      <w:r>
        <w:t xml:space="preserve">Automotive Engineer</w:t>
      </w:r>
      <w:r>
        <w:t xml:space="preserve">. In</w:t>
      </w:r>
      <w:r>
        <w:t xml:space="preserve"> </w:t>
      </w:r>
      <w:r>
        <w:rPr>
          <w:bCs/>
          <w:b/>
        </w:rPr>
        <w:t xml:space="preserve">Houston</w:t>
      </w:r>
      <w:r>
        <w:t xml:space="preserve">, where vehicles often operate under high-stress conditions, rigorous testing protocols are essential. Engineers must adhere to federal safety standards set by the National Highway Traffic Safety Administration (NHTSA), as well as state-specific regulations in Texas. This involves conducting crash tests, emissions analysis, and structural integrity assessments.</w:t>
      </w:r>
    </w:p>
    <w:p>
      <w:pPr>
        <w:pStyle w:val="BodyText"/>
      </w:pPr>
      <w:r>
        <w:t xml:space="preserve">Additionally,</w:t>
      </w:r>
      <w:r>
        <w:rPr>
          <w:bCs/>
          <w:b/>
        </w:rPr>
        <w:t xml:space="preserve">Houston’s</w:t>
      </w:r>
      <w:r>
        <w:t xml:space="preserve"> </w:t>
      </w:r>
      <w:r>
        <w:t xml:space="preserve">engineers are increasingly tasked with ensuring environmental compliance. As local governments implement stricter emissions standards to combat air pollution in urban centers, the</w:t>
      </w:r>
      <w:r>
        <w:t xml:space="preserve"> </w:t>
      </w:r>
      <w:r>
        <w:t xml:space="preserve">Automotive Engineer</w:t>
      </w:r>
      <w:r>
        <w:t xml:space="preserve"> </w:t>
      </w:r>
      <w:r>
        <w:t xml:space="preserve">must design engines and exhaust systems that minimize harmful output without sacrificing performance.</w:t>
      </w:r>
    </w:p>
    <w:bookmarkEnd w:id="24"/>
    <w:bookmarkStart w:id="25" w:name="X5b9486cdfa23cb471ce6fc09e8204aef454cf82"/>
    <w:p>
      <w:pPr>
        <w:pStyle w:val="Heading2"/>
      </w:pPr>
      <w:r>
        <w:t xml:space="preserve">The Future of Automotive Engineering in Houston</w:t>
      </w:r>
    </w:p>
    <w:p>
      <w:pPr>
        <w:pStyle w:val="FirstParagraph"/>
      </w:pPr>
      <w:r>
        <w:t xml:space="preserve">Looking ahead, the role of the</w:t>
      </w:r>
      <w:r>
        <w:t xml:space="preserve"> </w:t>
      </w:r>
      <w:r>
        <w:t xml:space="preserve">Automotive Engineer</w:t>
      </w:r>
      <w:r>
        <w:t xml:space="preserve"> </w:t>
      </w:r>
      <w:r>
        <w:t xml:space="preserve">in</w:t>
      </w:r>
      <w:r>
        <w:t xml:space="preserve"> </w:t>
      </w:r>
      <w:r>
        <w:rPr>
          <w:bCs/>
          <w:b/>
        </w:rPr>
        <w:t xml:space="preserve">Houston</w:t>
      </w:r>
      <w:r>
        <w:t xml:space="preserve"> </w:t>
      </w:r>
      <w:r>
        <w:t xml:space="preserve">will continue to evolve. The transition toward electric mobility is accelerating, driven by both environmental concerns and technological advancements. Engineers are currently working on expanding charging infrastructure across Texas and developing batteries that can withstand high temperatures.</w:t>
      </w:r>
    </w:p>
    <w:p>
      <w:pPr>
        <w:pStyle w:val="BodyText"/>
      </w:pPr>
      <w:r>
        <w:t xml:space="preserve">In addition,</w:t>
      </w:r>
      <w:r>
        <w:rPr>
          <w:bCs/>
          <w:b/>
        </w:rPr>
        <w:t xml:space="preserve">Houston’s</w:t>
      </w:r>
      <w:r>
        <w:t xml:space="preserve"> </w:t>
      </w:r>
      <w:r>
        <w:t xml:space="preserve">strategic location as a gateway to Latin America offers opportunities for exporting advanced automotive technologies. The</w:t>
      </w:r>
      <w:r>
        <w:t xml:space="preserve"> </w:t>
      </w:r>
      <w:r>
        <w:t xml:space="preserve">Automotive Engineer</w:t>
      </w:r>
      <w:r>
        <w:t xml:space="preserve"> </w:t>
      </w:r>
      <w:r>
        <w:t xml:space="preserve">will be key in adapting vehicles to meet diverse international standards, further cementing</w:t>
      </w:r>
      <w:r>
        <w:t xml:space="preserve"> </w:t>
      </w:r>
      <w:r>
        <w:rPr>
          <w:bCs/>
          <w:b/>
        </w:rPr>
        <w:t xml:space="preserve">Houston’s</w:t>
      </w:r>
      <w:r>
        <w:t xml:space="preserve"> </w:t>
      </w:r>
      <w:r>
        <w:t xml:space="preserve">status as a global leader in transportation innovation.</w:t>
      </w:r>
    </w:p>
    <w:bookmarkEnd w:id="25"/>
    <w:bookmarkStart w:id="26" w:name="conclusion"/>
    <w:p>
      <w:pPr>
        <w:pStyle w:val="Heading2"/>
      </w:pPr>
      <w:r>
        <w:t xml:space="preserve">Conclusion</w:t>
      </w:r>
    </w:p>
    <w:p>
      <w:pPr>
        <w:pStyle w:val="FirstParagraph"/>
      </w:pPr>
      <w:r>
        <w:t xml:space="preserve">In conclusion, the</w:t>
      </w:r>
      <w:r>
        <w:t xml:space="preserve"> </w:t>
      </w:r>
      <w:r>
        <w:t xml:space="preserve">Automotive Engineer</w:t>
      </w:r>
      <w:r>
        <w:t xml:space="preserve"> </w:t>
      </w:r>
      <w:r>
        <w:t xml:space="preserve">is an indispensable asset to the industrial and economic fabric of</w:t>
      </w:r>
      <w:r>
        <w:t xml:space="preserve"> </w:t>
      </w:r>
      <w:r>
        <w:rPr>
          <w:bCs/>
          <w:b/>
        </w:rPr>
        <w:t xml:space="preserve">Houston</w:t>
      </w:r>
      <w:r>
        <w:t xml:space="preserve">, United States. Through their expertise in mechanical design, software integration, safety compliance, and sustainable innovation,</w:t>
      </w:r>
      <w:r>
        <w:rPr>
          <w:bCs/>
          <w:b/>
        </w:rPr>
        <w:t xml:space="preserve">Houston’s</w:t>
      </w:r>
      <w:r>
        <w:t xml:space="preserve"> </w:t>
      </w:r>
      <w:r>
        <w:t xml:space="preserve">engineers are shaping the future of transportation. As the city continues to grow as a hub for energy and aerospace technology,</w:t>
      </w:r>
      <w:r>
        <w:t xml:space="preserve">Automotive Engineers</w:t>
      </w:r>
      <w:r>
        <w:t xml:space="preserve"> </w:t>
      </w:r>
      <w:r>
        <w:t xml:space="preserve">will remain at the vanguard of progress, ensuring that vehicles in</w:t>
      </w:r>
      <w:r>
        <w:t xml:space="preserve"> </w:t>
      </w:r>
      <w:r>
        <w:rPr>
          <w:bCs/>
          <w:b/>
        </w:rPr>
        <w:t xml:space="preserve">Houston</w:t>
      </w:r>
      <w:r>
        <w:t xml:space="preserve"> </w:t>
      </w:r>
      <w:r>
        <w:t xml:space="preserve">are safer, cleaner, and more efficient than ever before. Their work not only supports local industries but also contributes to global advancements in automotive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United States Houston</dc:title>
  <dc:creator/>
  <dc:language>en</dc:language>
  <cp:keywords/>
  <dcterms:created xsi:type="dcterms:W3CDTF">2026-07-29T13:46:52Z</dcterms:created>
  <dcterms:modified xsi:type="dcterms:W3CDTF">2026-07-29T13:46:52Z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