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Rome</w:t>
      </w:r>
    </w:p>
    <w:bookmarkStart w:id="24" w:name="Xa69f9df2d616ca6e1f3dab58decb8871abfe303"/>
    <w:p>
      <w:pPr>
        <w:pStyle w:val="Heading1"/>
      </w:pPr>
      <w:r>
        <w:t xml:space="preserve">The Soul of the Neighborhood: The Baker in Italy Rome</w:t>
      </w:r>
    </w:p>
    <w:p>
      <w:pPr>
        <w:pStyle w:val="FirstParagraph"/>
      </w:pPr>
      <w:r>
        <w:t xml:space="preserve">In the labyrinthine streets of</w:t>
      </w:r>
      <w:r>
        <w:t xml:space="preserve"> </w:t>
      </w:r>
      <w:r>
        <w:rPr>
          <w:bCs/>
          <w:b/>
        </w:rPr>
        <w:t xml:space="preserve">Rome</w:t>
      </w:r>
      <w:r>
        <w:t xml:space="preserve">, where ancient stone meets modern life, there exists a rhythmic pulse that governs the daily lives of its citizens. This pulse is not found in the grand announcements from St. Peter’s Basilica nor in the bustling traffic around Via del Corso, but rather in the early morning aroma wafting from small, unassuming doorways across every neighborhood. At the heart of this sensory experience is a figure who holds a revered place in Italian culture:</w:t>
      </w:r>
      <w:r>
        <w:t xml:space="preserve"> </w:t>
      </w:r>
      <w:r>
        <w:rPr>
          <w:bCs/>
          <w:b/>
        </w:rPr>
        <w:t xml:space="preserve">the baker</w:t>
      </w:r>
      <w:r>
        <w:t xml:space="preserve">. To understand</w:t>
      </w:r>
      <w:r>
        <w:t xml:space="preserve"> </w:t>
      </w:r>
      <w:r>
        <w:rPr>
          <w:bCs/>
          <w:b/>
        </w:rPr>
        <w:t xml:space="preserve">Rome</w:t>
      </w:r>
      <w:r>
        <w:t xml:space="preserve"> </w:t>
      </w:r>
      <w:r>
        <w:t xml:space="preserve">is to understand its food culture, and to understand its food culture is to respect the craft of the local bakery.</w:t>
      </w:r>
    </w:p>
    <w:p>
      <w:pPr>
        <w:pStyle w:val="BodyText"/>
      </w:pPr>
      <w:r>
        <w:t xml:space="preserve">The role of the baker in this city transcends mere commerce; it is a custodianship of heritage. In</w:t>
      </w:r>
      <w:r>
        <w:t xml:space="preserve"> </w:t>
      </w:r>
      <w:r>
        <w:rPr>
          <w:bCs/>
          <w:b/>
        </w:rPr>
        <w:t xml:space="preserve">Italy</w:t>
      </w:r>
      <w:r>
        <w:t xml:space="preserve">, specifically within the historic bounds of Rome, bread is not merely a side dish or an accessory to a meal; it is an ingredient with its own identity. The typical Roman bakery, known locally as a</w:t>
      </w:r>
      <w:r>
        <w:t xml:space="preserve"> </w:t>
      </w:r>
      <w:r>
        <w:rPr>
          <w:iCs/>
          <w:i/>
        </w:rPr>
        <w:t xml:space="preserve">panificio</w:t>
      </w:r>
      <w:r>
        <w:t xml:space="preserve">, serves as the community’s pantry and social hub. From dawn until late afternoon, these establishments open their doors to release clouds of steam and the yeasty scent of fermentation that defines the morning air.</w:t>
      </w:r>
    </w:p>
    <w:bookmarkStart w:id="20" w:name="the-ritual-of-breakfast-in-rome"/>
    <w:p>
      <w:pPr>
        <w:pStyle w:val="Heading2"/>
      </w:pPr>
      <w:r>
        <w:t xml:space="preserve">The Ritual of Breakfast in Rome</w:t>
      </w:r>
    </w:p>
    <w:p>
      <w:pPr>
        <w:pStyle w:val="FirstParagraph"/>
      </w:pPr>
      <w:r>
        <w:t xml:space="preserve">A common misconception among tourists is that Italians begin their day with elaborate meals or coffee shops serving pastries. However, for a native Roman, breakfast is quick, light, and often consumed standing at a bar counter. Yet, the significance of bread cannot be overstated from midday onward. The</w:t>
      </w:r>
      <w:r>
        <w:t xml:space="preserve"> </w:t>
      </w:r>
      <w:r>
        <w:rPr>
          <w:bCs/>
          <w:b/>
        </w:rPr>
        <w:t xml:space="preserve">baker</w:t>
      </w:r>
      <w:r>
        <w:t xml:space="preserve"> </w:t>
      </w:r>
      <w:r>
        <w:t xml:space="preserve">plays a pivotal role in this transition. By late morning and early afternoon, the Roman appetite shifts toward fresh bread products that will accompany lunch or dinner.</w:t>
      </w:r>
    </w:p>
    <w:p>
      <w:pPr>
        <w:pStyle w:val="BodyText"/>
      </w:pPr>
      <w:r>
        <w:t xml:space="preserve">The most iconic product associated with the Roman baker is undoubtedly the</w:t>
      </w:r>
      <w:r>
        <w:t xml:space="preserve"> </w:t>
      </w:r>
      <w:r>
        <w:rPr>
          <w:iCs/>
          <w:i/>
        </w:rPr>
        <w:t xml:space="preserve">pizza romanesca</w:t>
      </w:r>
      <w:r>
        <w:t xml:space="preserve">. Despite its name, this is not a pizza as one might imagine from American chains; it is a thick, round loaf of bread with a distinctively airy interior and crispy crust. It is eaten fresh, torn by hand, and shared among friends or family. The success of this bread relies entirely on the skill of the baker who masters the hydration levels and fermentation times to achieve that perfect texture. In Rome, eating stale pizza romanesca is considered almost heresy.</w:t>
      </w:r>
    </w:p>
    <w:bookmarkEnd w:id="20"/>
    <w:bookmarkStart w:id="21" w:name="the-artisans-craft"/>
    <w:p>
      <w:pPr>
        <w:pStyle w:val="Heading2"/>
      </w:pPr>
      <w:r>
        <w:t xml:space="preserve">The Artisan’s Craft</w:t>
      </w:r>
    </w:p>
    <w:p>
      <w:pPr>
        <w:pStyle w:val="FirstParagraph"/>
      </w:pPr>
      <w:r>
        <w:t xml:space="preserve">Becoming a</w:t>
      </w:r>
      <w:r>
        <w:t xml:space="preserve"> </w:t>
      </w:r>
      <w:r>
        <w:rPr>
          <w:bCs/>
          <w:b/>
        </w:rPr>
        <w:t xml:space="preserve">baker</w:t>
      </w:r>
      <w:r>
        <w:t xml:space="preserve"> </w:t>
      </w:r>
      <w:r>
        <w:t xml:space="preserve">in Rome is an apprenticeship in patience and precision. Traditional recipes have been passed down through generations, often guarded closely within families or perfected over decades of practice. The use of natural leavening (lievito madre) rather than commercial yeast is preferred by many traditional bakeries, requiring a deep understanding of temperature, humidity, and time.</w:t>
      </w:r>
    </w:p>
    <w:p>
      <w:pPr>
        <w:pStyle w:val="BodyText"/>
      </w:pPr>
      <w:r>
        <w:t xml:space="preserve">When you step into a bakery in</w:t>
      </w:r>
      <w:r>
        <w:t xml:space="preserve"> </w:t>
      </w:r>
      <w:r>
        <w:rPr>
          <w:bCs/>
          <w:b/>
        </w:rPr>
        <w:t xml:space="preserve">Rome</w:t>
      </w:r>
      <w:r>
        <w:t xml:space="preserve">, you are stepping into a laboratory of chemistry and art. You will see large trays of dough waiting to rise under warm blankets. The baker moves with practiced efficiency, shaping loaves known as</w:t>
      </w:r>
      <w:r>
        <w:t xml:space="preserve"> </w:t>
      </w:r>
      <w:r>
        <w:rPr>
          <w:iCs/>
          <w:i/>
        </w:rPr>
        <w:t xml:space="preserve">cartelle al forno</w:t>
      </w:r>
      <w:r>
        <w:t xml:space="preserve">, which are thin, crisp breads traditionally placed inside casseroles to keep them hot during cooking—a clever culinary hack turned delicacy that showcases the ingenuity of Roman home cooking supported by artisanal baking.</w:t>
      </w:r>
    </w:p>
    <w:bookmarkEnd w:id="21"/>
    <w:bookmarkStart w:id="22" w:name="a-cultural-icon-in-modern-rome"/>
    <w:p>
      <w:pPr>
        <w:pStyle w:val="Heading2"/>
      </w:pPr>
      <w:r>
        <w:t xml:space="preserve">A Cultural Icon in Modern Rome</w:t>
      </w:r>
    </w:p>
    <w:p>
      <w:pPr>
        <w:pStyle w:val="FirstParagraph"/>
      </w:pPr>
      <w:r>
        <w:t xml:space="preserve">In recent years, the image of</w:t>
      </w:r>
      <w:r>
        <w:t xml:space="preserve"> </w:t>
      </w:r>
      <w:r>
        <w:rPr>
          <w:bCs/>
          <w:b/>
        </w:rPr>
        <w:t xml:space="preserve">Rome</w:t>
      </w:r>
      <w:r>
        <w:t xml:space="preserve"> </w:t>
      </w:r>
      <w:r>
        <w:t xml:space="preserve">as a global tourism capital has changed its landscape. Yet, despite the influx of international chains and modern cafes, traditional bakeries have remained resilient. They adapt by offering contemporary twists on classic recipes while maintaining their core identity. You might find gluten-free options made with ancient grains like farro or spelt, reflecting the agricultural history of</w:t>
      </w:r>
      <w:r>
        <w:t xml:space="preserve"> </w:t>
      </w:r>
      <w:r>
        <w:rPr>
          <w:bCs/>
          <w:b/>
        </w:rPr>
        <w:t xml:space="preserve">Italy</w:t>
      </w:r>
      <w:r>
        <w:t xml:space="preserve">.</w:t>
      </w:r>
    </w:p>
    <w:p>
      <w:pPr>
        <w:pStyle w:val="BodyText"/>
      </w:pPr>
      <w:r>
        <w:t xml:space="preserve">The relationship between the baker and his customers is intimate and enduring. Regulars know exactly when their favorite loaf will come out of the oven. They exchange greetings, discuss local news, and trust in the quality provided by a name that has been on the door for fifty years or more. This continuity provides a sense of stability in a rapidly changing world.</w:t>
      </w:r>
    </w:p>
    <w:bookmarkEnd w:id="22"/>
    <w:bookmarkStart w:id="23" w:name="the-economic-and-social-impact"/>
    <w:p>
      <w:pPr>
        <w:pStyle w:val="Heading2"/>
      </w:pPr>
      <w:r>
        <w:t xml:space="preserve">The Economic and Social Impact</w:t>
      </w:r>
    </w:p>
    <w:p>
      <w:pPr>
        <w:pStyle w:val="FirstParagraph"/>
      </w:pPr>
      <w:r>
        <w:t xml:space="preserve">Beyond tradition, these bakeries are economic pillars of their neighborhoods. They employ local staff and source ingredients from regional farmers whenever possible. By choosing to shop at the local</w:t>
      </w:r>
      <w:r>
        <w:t xml:space="preserve"> </w:t>
      </w:r>
      <w:r>
        <w:rPr>
          <w:bCs/>
          <w:b/>
        </w:rPr>
        <w:t xml:space="preserve">baker</w:t>
      </w:r>
      <w:r>
        <w:t xml:space="preserve">, residents support small businesses that contribute to the unique character of Roman districts, whether it is Trastevere’s cobblestone streets or Parioli’s elegant avenues.</w:t>
      </w:r>
    </w:p>
    <w:p>
      <w:pPr>
        <w:pStyle w:val="BodyText"/>
      </w:pPr>
      <w:r>
        <w:t xml:space="preserve">In conclusion, the baker in Rome is far more than a supplier of carbohydrates. He is a guardian of history, an artist of dough, and a neighbor who ensures that every meal starts with the best possible foundation. For anyone visiting or living in</w:t>
      </w:r>
      <w:r>
        <w:t xml:space="preserve"> </w:t>
      </w:r>
      <w:r>
        <w:rPr>
          <w:bCs/>
          <w:b/>
        </w:rPr>
        <w:t xml:space="preserve">Italy</w:t>
      </w:r>
      <w:r>
        <w:t xml:space="preserve">, taking time to visit the local bakery is not just about buying food; it is about participating in a ritual that has sustained Romans for centuries. It is essential to respect this role, engage with these artisans, and appreciate that every bite of Roman bread carries the weight of tradition and the lightness of fresh air.</w:t>
      </w:r>
    </w:p>
    <w:p>
      <w:pPr>
        <w:pStyle w:val="BodyText"/>
      </w:pPr>
      <w:r>
        <w:t xml:space="preserve">So, when you find yourself wandering through the cobblestone streets of</w:t>
      </w:r>
      <w:r>
        <w:t xml:space="preserve"> </w:t>
      </w:r>
      <w:r>
        <w:rPr>
          <w:bCs/>
          <w:b/>
        </w:rPr>
        <w:t xml:space="preserve">Rome</w:t>
      </w:r>
      <w:r>
        <w:t xml:space="preserve">, follow your nose. Listen for the clatter of trays and look for steam rising from a wooden door. Enter that humble shop, greet the baker with a smile, and taste the soul of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Italy Rome</dc:title>
  <dc:creator/>
  <dc:language>en</dc:language>
  <cp:keywords/>
  <dcterms:created xsi:type="dcterms:W3CDTF">2026-07-29T04:46:04Z</dcterms:created>
  <dcterms:modified xsi:type="dcterms:W3CDTF">2026-07-29T04:46:04Z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