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5b0d7affb2d94098e16f9948a975dc141a9682f"/>
    <w:p>
      <w:pPr>
        <w:pStyle w:val="Heading1"/>
      </w:pPr>
      <w:r>
        <w:t xml:space="preserve">The Art and Soul of the Baker in South Korea Seoul</w:t>
      </w:r>
    </w:p>
    <w:p>
      <w:pPr>
        <w:pStyle w:val="FirstParagraph"/>
      </w:pPr>
      <w:r>
        <w:t xml:space="preserve">In the bustling heart of East Asia, where ancient traditions collide with hyper-modernity, there exists a profession that serves as a quiet bridge between heritage and innovation: the</w:t>
      </w:r>
      <w:r>
        <w:t xml:space="preserve"> </w:t>
      </w:r>
      <w:r>
        <w:rPr>
          <w:bCs/>
          <w:b/>
        </w:rPr>
        <w:t xml:space="preserve">Baker</w:t>
      </w:r>
      <w:r>
        <w:t xml:space="preserve">. Nowhere is this duality more evident than in</w:t>
      </w:r>
      <w:r>
        <w:t xml:space="preserve"> </w:t>
      </w:r>
      <w:r>
        <w:rPr>
          <w:bCs/>
          <w:b/>
        </w:rPr>
        <w:t xml:space="preserve">South Korea Seoul</w:t>
      </w:r>
      <w:r>
        <w:t xml:space="preserve">, a city that has transformed its culinary landscape into one of the most dynamic in the world. To understand the contemporary food scene of</w:t>
      </w:r>
      <w:r>
        <w:t xml:space="preserve"> </w:t>
      </w:r>
      <w:r>
        <w:rPr>
          <w:bCs/>
          <w:b/>
        </w:rPr>
        <w:t xml:space="preserve">South Korea Seoul</w:t>
      </w:r>
      <w:r>
        <w:t xml:space="preserve"> </w:t>
      </w:r>
      <w:r>
        <w:t xml:space="preserve">is to understand the pivotal role played by the modern baker, an artist who not only shapes dough but also molds cultural identity, community interaction, and aesthetic experience.</w:t>
      </w:r>
    </w:p>
    <w:bookmarkStart w:id="20" w:name="Xfd612acaade76bd9e8b1c9565095697ca67a061"/>
    <w:p>
      <w:pPr>
        <w:pStyle w:val="Heading2"/>
      </w:pPr>
      <w:r>
        <w:t xml:space="preserve">The Evolution of Baking in a High-Speed City</w:t>
      </w:r>
    </w:p>
    <w:p>
      <w:pPr>
        <w:pStyle w:val="FirstParagraph"/>
      </w:pPr>
      <w:r>
        <w:t xml:space="preserve">The history of bread in</w:t>
      </w:r>
      <w:r>
        <w:t xml:space="preserve"> </w:t>
      </w:r>
      <w:r>
        <w:rPr>
          <w:bCs/>
          <w:b/>
        </w:rPr>
        <w:t xml:space="preserve">South Korea Seoul</w:t>
      </w:r>
      <w:r>
        <w:t xml:space="preserve"> </w:t>
      </w:r>
      <w:r>
        <w:t xml:space="preserve">is relatively short compared to its millennia-old rice culture. However, the post-war era introduced Western dietary habits, and today, bread has transcended its status as mere sustenance to become a lifestyle statement. In</w:t>
      </w:r>
      <w:r>
        <w:t xml:space="preserve"> </w:t>
      </w:r>
      <w:r>
        <w:rPr>
          <w:bCs/>
          <w:b/>
        </w:rPr>
        <w:t xml:space="preserve">South Korea Seoul</w:t>
      </w:r>
      <w:r>
        <w:t xml:space="preserve">, the bakery is no longer just a place of transaction; it has evolved into a sanctuary of leisure and socialization. The modern</w:t>
      </w:r>
      <w:r>
        <w:t xml:space="preserve"> </w:t>
      </w:r>
      <w:r>
        <w:rPr>
          <w:bCs/>
          <w:b/>
        </w:rPr>
        <w:t xml:space="preserve">Baker</w:t>
      </w:r>
      <w:r>
        <w:t xml:space="preserve"> </w:t>
      </w:r>
      <w:r>
        <w:t xml:space="preserve">in this metropolis operates at the intersection of science, art, and hospitality.</w:t>
      </w:r>
    </w:p>
    <w:p>
      <w:pPr>
        <w:pStyle w:val="BodyText"/>
      </w:pPr>
      <w:r>
        <w:t xml:space="preserve">The rise of specialty coffee culture in</w:t>
      </w:r>
      <w:r>
        <w:t xml:space="preserve"> </w:t>
      </w:r>
      <w:r>
        <w:rPr>
          <w:bCs/>
          <w:b/>
        </w:rPr>
        <w:t xml:space="preserve">South Korea Seoul</w:t>
      </w:r>
      <w:r>
        <w:t xml:space="preserve"> </w:t>
      </w:r>
      <w:r>
        <w:t xml:space="preserve">has been intrinsically linked to the evolution of the bakery scene. As third-wave coffee shops proliferated across neighborhoods like Hannam-dong, Seongsu-dong, and Hongdae, the demand for high-quality pastries surged. The</w:t>
      </w:r>
      <w:r>
        <w:t xml:space="preserve"> </w:t>
      </w:r>
      <w:r>
        <w:rPr>
          <w:bCs/>
          <w:b/>
        </w:rPr>
        <w:t xml:space="preserve">Baker</w:t>
      </w:r>
      <w:r>
        <w:t xml:space="preserve"> </w:t>
      </w:r>
      <w:r>
        <w:t xml:space="preserve">here is not merely a producer of goods but a curator of experiences. They work in tandem with baristas to create harmonious pairings that reflect the sophisticated palates of Seoul’s residents and tourists alike.</w:t>
      </w:r>
    </w:p>
    <w:bookmarkEnd w:id="20"/>
    <w:bookmarkStart w:id="21" w:name="mastery-and-innovation-the-bakers-craft"/>
    <w:p>
      <w:pPr>
        <w:pStyle w:val="Heading2"/>
      </w:pPr>
      <w:r>
        <w:t xml:space="preserve">Mastery and Innovation: The Baker's Craft</w:t>
      </w:r>
    </w:p>
    <w:p>
      <w:pPr>
        <w:pStyle w:val="FirstParagraph"/>
      </w:pPr>
      <w:r>
        <w:t xml:space="preserve">The contemporary</w:t>
      </w:r>
      <w:r>
        <w:t xml:space="preserve"> </w:t>
      </w:r>
      <w:r>
        <w:rPr>
          <w:bCs/>
          <w:b/>
        </w:rPr>
        <w:t xml:space="preserve">Baker</w:t>
      </w:r>
      <w:r>
        <w:t xml:space="preserve"> </w:t>
      </w:r>
      <w:r>
        <w:t xml:space="preserve">in</w:t>
      </w:r>
      <w:r>
        <w:t xml:space="preserve"> </w:t>
      </w:r>
      <w:r>
        <w:rPr>
          <w:bCs/>
          <w:b/>
        </w:rPr>
        <w:t xml:space="preserve">South Korea Seoul</w:t>
      </w:r>
      <w:r>
        <w:t xml:space="preserve"> </w:t>
      </w:r>
      <w:r>
        <w:t xml:space="preserve">is often described as a culinary scientist. The pressure to innovate in such a competitive market drives bakers to explore complex fermentation techniques, such as long-fermented sourdoughs and natural yeasts that were once niche concepts. In the vibrant districts of</w:t>
      </w:r>
      <w:r>
        <w:t xml:space="preserve"> </w:t>
      </w:r>
      <w:r>
        <w:rPr>
          <w:bCs/>
          <w:b/>
        </w:rPr>
        <w:t xml:space="preserve">South Korea Seoul</w:t>
      </w:r>
      <w:r>
        <w:t xml:space="preserve">, one can find bakeries where the process of making bread is displayed like theater, allowing customers to witness the skill involved in creating perfect crusts and airy crumb structures.</w:t>
      </w:r>
    </w:p>
    <w:p>
      <w:pPr>
        <w:pStyle w:val="BodyText"/>
      </w:pPr>
      <w:r>
        <w:t xml:space="preserve">Moreover, bakers in this region are masters of fusion. They respect traditional French techniques while incorporating local Korean ingredients such as mugwort (ssuk), chestnuts, sweet potatoes, and even kimchi-infused doughs. This synthesis is a hallmark of the</w:t>
      </w:r>
      <w:r>
        <w:t xml:space="preserve"> </w:t>
      </w:r>
      <w:r>
        <w:rPr>
          <w:bCs/>
          <w:b/>
        </w:rPr>
        <w:t xml:space="preserve">Baker</w:t>
      </w:r>
      <w:r>
        <w:t xml:space="preserve"> </w:t>
      </w:r>
      <w:r>
        <w:t xml:space="preserve">working in</w:t>
      </w:r>
      <w:r>
        <w:t xml:space="preserve"> </w:t>
      </w:r>
      <w:r>
        <w:rPr>
          <w:bCs/>
          <w:b/>
        </w:rPr>
        <w:t xml:space="preserve">South Korea Seoul</w:t>
      </w:r>
      <w:r>
        <w:t xml:space="preserve">. It demonstrates a deep respect for global baking standards while celebrating local agricultural products. The result is a unique flavor profile that cannot be found anywhere else on Earth, making the bakery experience in Seoul a distinct cultural export.</w:t>
      </w:r>
    </w:p>
    <w:bookmarkEnd w:id="21"/>
    <w:bookmarkStart w:id="22" w:name="aesthetics-and-the-instagrammable-bakery"/>
    <w:p>
      <w:pPr>
        <w:pStyle w:val="Heading2"/>
      </w:pPr>
      <w:r>
        <w:t xml:space="preserve">Aesthetics and the "Instagrammable" Bakery</w:t>
      </w:r>
    </w:p>
    <w:p>
      <w:pPr>
        <w:pStyle w:val="FirstParagraph"/>
      </w:pPr>
      <w:r>
        <w:t xml:space="preserve">In</w:t>
      </w:r>
      <w:r>
        <w:t xml:space="preserve"> </w:t>
      </w:r>
      <w:r>
        <w:rPr>
          <w:bCs/>
          <w:b/>
        </w:rPr>
        <w:t xml:space="preserve">South Korea Seoul</w:t>
      </w:r>
      <w:r>
        <w:t xml:space="preserve">, visual appeal is paramount. The</w:t>
      </w:r>
      <w:r>
        <w:t xml:space="preserve"> </w:t>
      </w:r>
      <w:r>
        <w:rPr>
          <w:bCs/>
          <w:b/>
        </w:rPr>
        <w:t xml:space="preserve">Baker</w:t>
      </w:r>
      <w:r>
        <w:t xml:space="preserve"> </w:t>
      </w:r>
      <w:r>
        <w:t xml:space="preserve">today must be an artist as much as a chef. The presentation of bread and pastries has become a form of digital communication. Bakeries in trendy areas are designed with minimalist aesthetics, using natural materials like wood and stone to create serene environments that contrast with the neon-lit intensity of the city outside.</w:t>
      </w:r>
    </w:p>
    <w:p>
      <w:pPr>
        <w:pStyle w:val="BodyText"/>
      </w:pPr>
      <w:r>
        <w:t xml:space="preserve">The</w:t>
      </w:r>
      <w:r>
        <w:t xml:space="preserve"> </w:t>
      </w:r>
      <w:r>
        <w:rPr>
          <w:bCs/>
          <w:b/>
        </w:rPr>
        <w:t xml:space="preserve">Baker</w:t>
      </w:r>
      <w:r>
        <w:t xml:space="preserve"> </w:t>
      </w:r>
      <w:r>
        <w:t xml:space="preserve">designs products not just for taste but for photography. The geometry of a croissant, the dusting of powdered sugar on a beignet, and the vibrant color matcha swirl are carefully considered elements that encourage social media sharing. This phenomenon has turned bakeries into landmarks in</w:t>
      </w:r>
      <w:r>
        <w:t xml:space="preserve"> </w:t>
      </w:r>
      <w:r>
        <w:rPr>
          <w:bCs/>
          <w:b/>
        </w:rPr>
        <w:t xml:space="preserve">South Korea Seoul</w:t>
      </w:r>
      <w:r>
        <w:t xml:space="preserve">, drawing crowds from across Asia who seek not only to eat but to document their experience. For the</w:t>
      </w:r>
      <w:r>
        <w:t xml:space="preserve"> </w:t>
      </w:r>
      <w:r>
        <w:rPr>
          <w:bCs/>
          <w:b/>
        </w:rPr>
        <w:t xml:space="preserve">Baker</w:t>
      </w:r>
      <w:r>
        <w:t xml:space="preserve">, this means staying attuned to visual trends while maintaining the integrity of flavor.</w:t>
      </w:r>
    </w:p>
    <w:bookmarkEnd w:id="22"/>
    <w:bookmarkStart w:id="23" w:name="community-and-connection"/>
    <w:p>
      <w:pPr>
        <w:pStyle w:val="Heading2"/>
      </w:pPr>
      <w:r>
        <w:t xml:space="preserve">Community and Connection</w:t>
      </w:r>
    </w:p>
    <w:p>
      <w:pPr>
        <w:pStyle w:val="FirstParagraph"/>
      </w:pPr>
      <w:r>
        <w:t xml:space="preserve">Beyond aesthetics and technique, the role of the</w:t>
      </w:r>
      <w:r>
        <w:t xml:space="preserve"> </w:t>
      </w:r>
      <w:r>
        <w:rPr>
          <w:bCs/>
          <w:b/>
        </w:rPr>
        <w:t xml:space="preserve">Baker</w:t>
      </w:r>
      <w:r>
        <w:t xml:space="preserve"> </w:t>
      </w:r>
      <w:r>
        <w:t xml:space="preserve">in</w:t>
      </w:r>
      <w:r>
        <w:t xml:space="preserve"> </w:t>
      </w:r>
      <w:r>
        <w:rPr>
          <w:bCs/>
          <w:b/>
        </w:rPr>
        <w:t xml:space="preserve">South Korea Seoul</w:t>
      </w:r>
    </w:p>
    <w:p>
      <w:pPr>
        <w:pStyle w:val="BodyText"/>
      </w:pPr>
      <w:r>
        <w:t xml:space="preserve">is profoundly social. In a society known for its fast pace and digital connectivity, physical bakeries provide a rare space for genuine human interaction. The smell of fresh bread acts as an olfactory anchor, creating a sense of comfort and belonging.</w:t>
      </w:r>
    </w:p>
    <w:p>
      <w:pPr>
        <w:pStyle w:val="BodyText"/>
      </w:pPr>
      <w:r>
        <w:t xml:space="preserve">In many neighborhoods across</w:t>
      </w:r>
      <w:r>
        <w:t xml:space="preserve"> </w:t>
      </w:r>
      <w:r>
        <w:rPr>
          <w:bCs/>
          <w:b/>
        </w:rPr>
        <w:t xml:space="preserve">South Korea Seoul</w:t>
      </w:r>
      <w:r>
        <w:t xml:space="preserve">, local bakeries serve as community hubs where residents gather before work or during weekend mornings. The</w:t>
      </w:r>
      <w:r>
        <w:t xml:space="preserve"> </w:t>
      </w:r>
      <w:r>
        <w:rPr>
          <w:bCs/>
          <w:b/>
        </w:rPr>
        <w:t xml:space="preserve">Baker</w:t>
      </w:r>
      <w:r>
        <w:t xml:space="preserve"> </w:t>
      </w:r>
      <w:r>
        <w:t xml:space="preserve">often knows their customers by name, remembering preferences and dietary restrictions. This personal touch fosters loyalty that transcends the product itself. In an era of rapid urbanization, these small businesses provide stability and continuity, reinforcing the social fabric of</w:t>
      </w:r>
      <w:r>
        <w:t xml:space="preserve"> </w:t>
      </w:r>
      <w:r>
        <w:rPr>
          <w:bCs/>
          <w:b/>
        </w:rPr>
        <w:t xml:space="preserve">South Korea Seoul</w:t>
      </w:r>
      <w:r>
        <w:t xml:space="preserve">.</w:t>
      </w:r>
    </w:p>
    <w:bookmarkEnd w:id="23"/>
    <w:bookmarkStart w:id="24" w:name="the-future-of-baking-in-seoul"/>
    <w:p>
      <w:pPr>
        <w:pStyle w:val="Heading2"/>
      </w:pPr>
      <w:r>
        <w:t xml:space="preserve">The Future of Baking in Seoul</w:t>
      </w:r>
    </w:p>
    <w:p>
      <w:pPr>
        <w:pStyle w:val="FirstParagraph"/>
      </w:pPr>
      <w:r>
        <w:t xml:space="preserve">Looking ahead, the trajectory for bakers in</w:t>
      </w:r>
      <w:r>
        <w:t xml:space="preserve"> </w:t>
      </w:r>
      <w:r>
        <w:rPr>
          <w:bCs/>
          <w:b/>
        </w:rPr>
        <w:t xml:space="preserve">South Korea Seoul</w:t>
      </w:r>
    </w:p>
    <w:p>
      <w:pPr>
        <w:pStyle w:val="BodyText"/>
      </w:pPr>
      <w:r>
        <w:t xml:space="preserve">points toward sustainability and health-conscious innovation. As environmental awareness grows among consumers, there is increasing demand for ethically sourced grains and reduced waste practices. The modern</w:t>
      </w:r>
    </w:p>
    <w:p>
      <w:pPr>
        <w:pStyle w:val="BodyText"/>
      </w:pPr>
      <w:r>
        <w:t xml:space="preserve">Baker</w:t>
      </w:r>
    </w:p>
    <w:p>
      <w:pPr>
        <w:pStyle w:val="BodyText"/>
      </w:pPr>
      <w:r>
        <w:t xml:space="preserve">is tasked with balancing deliciousness with responsibility, utilizing every part of the ingredient to minimize food waste—a practice known as "nose-to-tail" baking or zero-waste pastry.</w:t>
      </w:r>
    </w:p>
    <w:p>
      <w:pPr>
        <w:pStyle w:val="BodyText"/>
      </w:pPr>
      <w:r>
        <w:t xml:space="preserve">Furthermore, the integration of technology in</w:t>
      </w:r>
      <w:r>
        <w:t xml:space="preserve"> </w:t>
      </w:r>
      <w:r>
        <w:rPr>
          <w:bCs/>
          <w:b/>
        </w:rPr>
        <w:t xml:space="preserve">South Korea Seoul</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Baker</w:t>
      </w:r>
      <w:hyperlink w:anchor="Xa39a3ee5e6b4b0d3255bfef95601890afd80709">
        <w:r>
          <w:rPr>
            <w:rStyle w:val="Hyperlink"/>
          </w:rPr>
          <w:t xml:space="preserve">in</w:t>
        </w:r>
        <w:r>
          <w:rPr>
            <w:rStyle w:val="Hyperlink"/>
          </w:rPr>
          <w:t xml:space="preserve"> </w:t>
        </w:r>
        <w:r>
          <w:rPr>
            <w:rStyle w:val="Hyperlink"/>
            <w:bCs/>
            <w:b/>
          </w:rPr>
          <w:t xml:space="preserve">South Korea SeoulSouth Korea Seoul</w:t>
        </w:r>
      </w:hyperlink>
    </w:p>
    <w:p>
      <w:pPr>
        <w:pStyle w:val="BodyText"/>
      </w:pPr>
      <w:r>
        <w:t xml:space="preserve">As</w:t>
      </w:r>
    </w:p>
    <w:p>
      <w:pPr>
        <w:pStyle w:val="BodyText"/>
      </w:pPr>
      <w:r>
        <w:t xml:space="preserve">South Korea SeoulSouth Korea Seoul, understanding this art form offers a deeper appreciation for the soul of the city—one loaf at a time.</w:t>
      </w:r>
    </w:p>
    <w:p>
      <w:pPr>
        <w:pStyle w:val="BodyText"/>
      </w:pPr>
      <w:r>
        <w:t xml:space="preserve">In conclusion, whether one is savoring a classic baguette from a heritage French-style bakery in Itaewon or discovering an avant-garde pastry in Seongsu-dong, the experience is defined by the skill and passion of the</w:t>
      </w:r>
    </w:p>
    <w:p>
      <w:pPr>
        <w:pStyle w:val="BodyText"/>
      </w:pPr>
      <w:r>
        <w:t xml:space="preserve">BakerSouth Korea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South Korea Seoul</dc:title>
  <dc:creator/>
  <dc:language>en</dc:language>
  <cp:keywords/>
  <dcterms:created xsi:type="dcterms:W3CDTF">2026-07-30T20:11:58Z</dcterms:created>
  <dcterms:modified xsi:type="dcterms:W3CDTF">2026-07-30T20:11:58Z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