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the</w:t>
      </w:r>
      <w:r>
        <w:t xml:space="preserve"> </w:t>
      </w:r>
      <w:r>
        <w:t xml:space="preserve">Ecological</w:t>
      </w:r>
      <w:r>
        <w:t xml:space="preserve"> </w:t>
      </w:r>
      <w:r>
        <w:t xml:space="preserve">and</w:t>
      </w:r>
      <w:r>
        <w:t xml:space="preserve"> </w:t>
      </w:r>
      <w:r>
        <w:t xml:space="preserve">Agricultural</w:t>
      </w:r>
      <w:r>
        <w:t xml:space="preserve"> </w:t>
      </w:r>
      <w:r>
        <w:t xml:space="preserve">Restoration</w:t>
      </w:r>
      <w:r>
        <w:t xml:space="preserve"> </w:t>
      </w:r>
      <w:r>
        <w:t xml:space="preserve">of</w:t>
      </w:r>
      <w:r>
        <w:t xml:space="preserve"> </w:t>
      </w:r>
      <w:r>
        <w:t xml:space="preserve">Afghanistan,</w:t>
      </w:r>
      <w:r>
        <w:t xml:space="preserve"> </w:t>
      </w:r>
      <w:r>
        <w:t xml:space="preserve">Kabul</w:t>
      </w:r>
    </w:p>
    <w:bookmarkStart w:id="26" w:name="X21bcb134713bbb02034a57bb9f60df6f490aee9"/>
    <w:p>
      <w:pPr>
        <w:pStyle w:val="Heading1"/>
      </w:pPr>
      <w:r>
        <w:t xml:space="preserve">The Vital Role of Biologists in the Ecological and Agricultural Restoration of Afghanistan, Kabul</w:t>
      </w:r>
    </w:p>
    <w:p>
      <w:pPr>
        <w:pStyle w:val="FirstParagraph"/>
      </w:pPr>
      <w:r>
        <w:t xml:space="preserve">Afghanistan, a nation characterized by its rugged mountainous terrain and diverse climatic zones, stands at a critical ecological crossroads. In the capital city of Kabul, as in the rest of the country environmental degradation poses a severe threat to public health food security and economic stability. Amidst these challenges the profession of</w:t>
      </w:r>
      <w:r>
        <w:t xml:space="preserve"> </w:t>
      </w:r>
      <w:r>
        <w:rPr>
          <w:bCs/>
          <w:b/>
        </w:rPr>
        <w:t xml:space="preserve">Biologist</w:t>
      </w:r>
      <w:r>
        <w:t xml:space="preserve"> </w:t>
      </w:r>
      <w:r>
        <w:t xml:space="preserve">emerges not merely as an academic discipline but as a fundamental pillar for national recovery and sustainable development. The integration of biological sciences into policy making, agriculture, urban planning in</w:t>
      </w:r>
      <w:r>
        <w:t xml:space="preserve"> </w:t>
      </w:r>
      <w:r>
        <w:rPr>
          <w:bCs/>
          <w:b/>
        </w:rPr>
        <w:t xml:space="preserve">Afghanistan Kabul</w:t>
      </w:r>
      <w:r>
        <w:t xml:space="preserve">, offers a pathway toward resilience against climate change resource depletion and public health crises.</w:t>
      </w:r>
    </w:p>
    <w:bookmarkStart w:id="20" w:name="X193bba149966fa10959b3946650eeaf06b1168d"/>
    <w:p>
      <w:pPr>
        <w:pStyle w:val="Heading3"/>
      </w:pPr>
      <w:r>
        <w:t xml:space="preserve">The Context of Environmental Degradation in Afghanistan</w:t>
      </w:r>
    </w:p>
    <w:p>
      <w:pPr>
        <w:pStyle w:val="FirstParagraph"/>
      </w:pPr>
      <w:r>
        <w:t xml:space="preserve">To understand the necessity of biological expertise one must first examine the environmental context of</w:t>
      </w:r>
      <w:r>
        <w:t xml:space="preserve"> </w:t>
      </w:r>
      <w:r>
        <w:rPr>
          <w:bCs/>
          <w:b/>
        </w:rPr>
        <w:t xml:space="preserve">Afghanistan Kabul</w:t>
      </w:r>
      <w:r>
        <w:t xml:space="preserve">. The region faces multifaceted ecological pressures including deforestation soil erosion water scarcity and loss of biodiversity. Decades of conflict have exacerbated these issues disrupting traditional land management practices and leading to unregulated resource extraction. In Kabul rapid urbanization has outpaced infrastructure development resulting in air pollution waste management challenges and the destruction of green spaces. These environmental stressors are not isolated incidents but interconnected symptoms that require a holistic scientific approach.</w:t>
      </w:r>
    </w:p>
    <w:p>
      <w:pPr>
        <w:pStyle w:val="BodyText"/>
      </w:pPr>
      <w:r>
        <w:t xml:space="preserve">A</w:t>
      </w:r>
      <w:r>
        <w:t xml:space="preserve"> </w:t>
      </w:r>
      <w:r>
        <w:rPr>
          <w:bCs/>
          <w:b/>
        </w:rPr>
        <w:t xml:space="preserve">Biologist</w:t>
      </w:r>
      <w:r>
        <w:t xml:space="preserve"> </w:t>
      </w:r>
      <w:r>
        <w:t xml:space="preserve">serves as the primary analyst in this complex system. By studying ecosystem dynamics biodiversity loss and species interactions biologists can identify the root causes of environmental decline. For instance soil microbiologists can assess the health of agricultural lands which are crucial for feeding a growing population while ecologists can map urban heat islands in Kabul to inform better city planning. The expertise provided by</w:t>
      </w:r>
      <w:r>
        <w:t xml:space="preserve"> </w:t>
      </w:r>
      <w:r>
        <w:rPr>
          <w:bCs/>
          <w:b/>
        </w:rPr>
        <w:t xml:space="preserve">Biologist</w:t>
      </w:r>
      <w:r>
        <w:t xml:space="preserve"> </w:t>
      </w:r>
      <w:r>
        <w:t xml:space="preserve">professionals is essential for transforming observational data into actionable strategies that mitigate environmental damage.</w:t>
      </w:r>
    </w:p>
    <w:bookmarkEnd w:id="20"/>
    <w:bookmarkStart w:id="21" w:name="X2755b82945cc8cfcafa1d09c44828af0784f6ef"/>
    <w:p>
      <w:pPr>
        <w:pStyle w:val="Heading3"/>
      </w:pPr>
      <w:r>
        <w:t xml:space="preserve">Agricultural Sustainability and Food Security</w:t>
      </w:r>
    </w:p>
    <w:p>
      <w:pPr>
        <w:pStyle w:val="FirstParagraph"/>
      </w:pPr>
      <w:r>
        <w:t xml:space="preserve">Agriculture remains the backbone of Afghanistan's economy supporting a significant portion of the population. However traditional farming methods are becoming increasingly unsustainable due to changing climate patterns and depleted soil nutrients. The role of a</w:t>
      </w:r>
      <w:r>
        <w:t xml:space="preserve"> </w:t>
      </w:r>
      <w:r>
        <w:rPr>
          <w:bCs/>
          <w:b/>
        </w:rPr>
        <w:t xml:space="preserve">Biologist</w:t>
      </w:r>
      <w:r>
        <w:t xml:space="preserve"> </w:t>
      </w:r>
      <w:r>
        <w:t xml:space="preserve">in enhancing agricultural productivity is paramount for ensuring food security in</w:t>
      </w:r>
      <w:r>
        <w:t xml:space="preserve"> </w:t>
      </w:r>
      <w:r>
        <w:rPr>
          <w:bCs/>
          <w:b/>
        </w:rPr>
        <w:t xml:space="preserve">Afghanistan Kabul</w:t>
      </w:r>
      <w:r>
        <w:t xml:space="preserve"> </w:t>
      </w:r>
      <w:r>
        <w:t xml:space="preserve">and its surrounding provinces.</w:t>
      </w:r>
    </w:p>
    <w:p>
      <w:pPr>
        <w:pStyle w:val="BodyText"/>
      </w:pPr>
      <w:r>
        <w:t xml:space="preserve">Plant biologists and agronomists work to develop crop varieties that are resistant to drought pests and diseases. In the arid landscapes surrounding Kabul introducing genetically resilient crops such as sorghum millet or improved varieties of wheat can significantly boost yields. Furthermore biological experts can promote Integrated Pest Management (IPM) strategies which reduce reliance on harmful chemical pesticides protecting both human health and local ecosystems.</w:t>
      </w:r>
    </w:p>
    <w:p>
      <w:pPr>
        <w:pStyle w:val="BodyText"/>
      </w:pPr>
      <w:r>
        <w:t xml:space="preserve">Additionally soil biologists play a crucial role in revitalizing degraded lands through organic amendments and crop rotation techniques. By understanding the microbial life within the soil they can recommend practices that enhance fertility without depleting natural resources. This scientific approach to agriculture ensures that</w:t>
      </w:r>
      <w:r>
        <w:t xml:space="preserve"> </w:t>
      </w:r>
      <w:r>
        <w:rPr>
          <w:bCs/>
          <w:b/>
        </w:rPr>
        <w:t xml:space="preserve">Afghanistan Kabul</w:t>
      </w:r>
      <w:r>
        <w:t xml:space="preserve"> </w:t>
      </w:r>
      <w:r>
        <w:t xml:space="preserve">can achieve self-sufficiency in food production reducing dependency on imports and fostering local economic growth.</w:t>
      </w:r>
    </w:p>
    <w:bookmarkEnd w:id="21"/>
    <w:bookmarkStart w:id="22" w:name="X7c75eb28c37df60b592b4de33b05673f357d6d2"/>
    <w:p>
      <w:pPr>
        <w:pStyle w:val="Heading3"/>
      </w:pPr>
      <w:r>
        <w:t xml:space="preserve">Biodiversity Conservation and Natural Resource Management</w:t>
      </w:r>
    </w:p>
    <w:p>
      <w:pPr>
        <w:pStyle w:val="FirstParagraph"/>
      </w:pPr>
      <w:r>
        <w:t xml:space="preserve">Afghanistan is home to a rich tapestry of flora and fauna despite the challenges it faces. The Hindu Kush mountains host unique species that are vital for maintaining ecological balance. However habitat fragmentation and illegal wildlife trade threaten this biodiversity. Here the work of conservation biologists becomes indispensable.</w:t>
      </w:r>
    </w:p>
    <w:p>
      <w:pPr>
        <w:pStyle w:val="BodyText"/>
      </w:pPr>
      <w:r>
        <w:t xml:space="preserve">In</w:t>
      </w:r>
      <w:r>
        <w:t xml:space="preserve"> </w:t>
      </w:r>
      <w:r>
        <w:rPr>
          <w:bCs/>
          <w:b/>
        </w:rPr>
        <w:t xml:space="preserve">Afghanistan Kabul</w:t>
      </w:r>
      <w:r>
        <w:t xml:space="preserve">, preserving urban green spaces such as parks and botanical gardens is not just an aesthetic endeavor but a biological imperative. These areas serve as refuges for local wildlife including birds pollinators and small mammals. A</w:t>
      </w:r>
      <w:r>
        <w:t xml:space="preserve"> </w:t>
      </w:r>
      <w:r>
        <w:rPr>
          <w:bCs/>
          <w:b/>
        </w:rPr>
        <w:t xml:space="preserve">Biologist</w:t>
      </w:r>
      <w:r>
        <w:t xml:space="preserve"> </w:t>
      </w:r>
      <w:r>
        <w:t xml:space="preserve">can design these green spaces to maximize their ecological function promoting air purification water retention and temperature regulation.</w:t>
      </w:r>
    </w:p>
    <w:p>
      <w:pPr>
        <w:pStyle w:val="BodyText"/>
      </w:pPr>
      <w:r>
        <w:t xml:space="preserve">Beyond the city limits biologists contribute to the management of natural resources such as forests and water bodies. By monitoring forest health they help prevent illegal logging and promote reforestation efforts using native species. Hydrobiologists study water quality in Kabul's rivers ensuring that drinking water sources remain safe from contamination. This comprehensive approach to conservation ensures that natural capital is preserved for future generations.</w:t>
      </w:r>
    </w:p>
    <w:bookmarkEnd w:id="22"/>
    <w:bookmarkStart w:id="23" w:name="public-health-and-epidemiology"/>
    <w:p>
      <w:pPr>
        <w:pStyle w:val="Heading3"/>
      </w:pPr>
      <w:r>
        <w:t xml:space="preserve">Public Health and Epidemiology</w:t>
      </w:r>
    </w:p>
    <w:p>
      <w:pPr>
        <w:pStyle w:val="FirstParagraph"/>
      </w:pPr>
      <w:r>
        <w:t xml:space="preserve">The intersection of biology and public health is perhaps one of the most critical areas where a</w:t>
      </w:r>
      <w:r>
        <w:t xml:space="preserve"> </w:t>
      </w:r>
      <w:r>
        <w:rPr>
          <w:bCs/>
          <w:b/>
        </w:rPr>
        <w:t xml:space="preserve">Biologist</w:t>
      </w:r>
      <w:r>
        <w:t xml:space="preserve"> </w:t>
      </w:r>
      <w:r>
        <w:t xml:space="preserve">contributes to society in</w:t>
      </w:r>
      <w:r>
        <w:t xml:space="preserve"> </w:t>
      </w:r>
      <w:r>
        <w:rPr>
          <w:bCs/>
          <w:b/>
        </w:rPr>
        <w:t xml:space="preserve">Afghanistan Kabul</w:t>
      </w:r>
      <w:r>
        <w:t xml:space="preserve">. Zoonotic diseases infectious disease outbreaks and vector-borne illnesses pose significant risks to the population. Biological expertise is required to track pathogens understand their transmission vectors and develop preventive measures.</w:t>
      </w:r>
    </w:p>
    <w:p>
      <w:pPr>
        <w:pStyle w:val="BodyText"/>
      </w:pPr>
      <w:r>
        <w:t xml:space="preserve">Virologists immunologists and epidemiologists work tirelessly to monitor disease patterns in real-time. During periods of instability or natural disasters such as earthquakes these professionals are on the front lines preventing epidemics from spiraling out of control. Furthermore biological research into sanitation waste management and water treatment technologies helps reduce the burden of disease in urban centers like Kabul.</w:t>
      </w:r>
    </w:p>
    <w:bookmarkEnd w:id="23"/>
    <w:bookmarkStart w:id="24" w:name="educating-for-a-sustainable-future"/>
    <w:p>
      <w:pPr>
        <w:pStyle w:val="Heading3"/>
      </w:pPr>
      <w:r>
        <w:t xml:space="preserve">Educating for a Sustainable Future</w:t>
      </w:r>
    </w:p>
    <w:p>
      <w:pPr>
        <w:pStyle w:val="FirstParagraph"/>
      </w:pPr>
      <w:r>
        <w:t xml:space="preserve">The long-term success of any biological initiative depends on education. There is an urgent need to cultivate local talent by training young Afghans in the biological sciences. Universities and research institutions in</w:t>
      </w:r>
      <w:r>
        <w:t xml:space="preserve"> </w:t>
      </w:r>
      <w:r>
        <w:rPr>
          <w:bCs/>
          <w:b/>
        </w:rPr>
        <w:t xml:space="preserve">Afghanistan Kabul</w:t>
      </w:r>
      <w:r>
        <w:t xml:space="preserve"> </w:t>
      </w:r>
      <w:r>
        <w:t xml:space="preserve">must prioritize biology curricula that emphasize practical applications relevant to the local context.</w:t>
      </w:r>
    </w:p>
    <w:p>
      <w:pPr>
        <w:pStyle w:val="BodyText"/>
      </w:pPr>
      <w:r>
        <w:t xml:space="preserve">A</w:t>
      </w:r>
      <w:r>
        <w:t xml:space="preserve"> </w:t>
      </w:r>
      <w:r>
        <w:rPr>
          <w:bCs/>
          <w:b/>
        </w:rPr>
        <w:t xml:space="preserve">Biologist</w:t>
      </w:r>
      <w:r>
        <w:t xml:space="preserve"> </w:t>
      </w:r>
      <w:r>
        <w:t xml:space="preserve">is not only a researcher but also an educator who can bridge the gap between scientific knowledge and community practice. By engaging with local farmers community leaders and policymakers biologists can raise awareness about environmental stewardship. This educational role empowers communities to take ownership of their natural resources fostering a culture of sustainability that transcends political boundaries.</w:t>
      </w:r>
    </w:p>
    <w:bookmarkEnd w:id="24"/>
    <w:bookmarkStart w:id="25" w:name="conclusion"/>
    <w:p>
      <w:pPr>
        <w:pStyle w:val="Heading3"/>
      </w:pPr>
      <w:r>
        <w:t xml:space="preserve">Conclusion</w:t>
      </w:r>
    </w:p>
    <w:p>
      <w:pPr>
        <w:pStyle w:val="FirstParagraph"/>
      </w:pPr>
      <w:r>
        <w:t xml:space="preserve">In conclusion the profession of</w:t>
      </w:r>
      <w:r>
        <w:t xml:space="preserve"> </w:t>
      </w:r>
      <w:r>
        <w:rPr>
          <w:bCs/>
          <w:b/>
        </w:rPr>
        <w:t xml:space="preserve">Biologist</w:t>
      </w:r>
      <w:r>
        <w:t xml:space="preserve"> </w:t>
      </w:r>
      <w:r>
        <w:t xml:space="preserve">is indispensable for the ecological and social revitalization of</w:t>
      </w:r>
      <w:r>
        <w:t xml:space="preserve"> </w:t>
      </w:r>
      <w:r>
        <w:rPr>
          <w:bCs/>
          <w:b/>
        </w:rPr>
        <w:t xml:space="preserve">Afghanistan Kabul</w:t>
      </w:r>
      <w:r>
        <w:t xml:space="preserve">. From enhancing agricultural yields to conserving biodiversity and protecting public health biological sciences offer solutions to some of the most pressing challenges facing the nation. As Afghanistan moves towards reconstruction and development investing in biological expertise must be a top priority. By harnessing the power of science</w:t>
      </w:r>
      <w:r>
        <w:t xml:space="preserve"> </w:t>
      </w:r>
      <w:r>
        <w:rPr>
          <w:bCs/>
          <w:b/>
        </w:rPr>
        <w:t xml:space="preserve">Afghanistan Kabul</w:t>
      </w:r>
      <w:r>
        <w:t xml:space="preserve"> </w:t>
      </w:r>
      <w:r>
        <w:t xml:space="preserve">can build a resilient future characterized by environmental sustainability economic stability and improved quality of life for all its citizens.</w:t>
      </w:r>
    </w:p>
    <w:p>
      <w:pPr>
        <w:pStyle w:val="BodyText"/>
      </w:pPr>
      <w:r>
        <w:t xml:space="preserve">The journey toward ecological restoration is complex but with dedicated biologists leading the way through evidence based solutions it is an achievable goal. The health of the land and its people are inextricably linked and recognizing this connection is the first step toward a thriving future for</w:t>
      </w:r>
      <w:r>
        <w:t xml:space="preserve"> </w:t>
      </w:r>
      <w:r>
        <w:rPr>
          <w:bCs/>
          <w:b/>
        </w:rPr>
        <w:t xml:space="preserve">Afghanistan Kabul</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Biologists in the Ecological and Agricultural Restoration of Afghanistan, Kabul</dc:title>
  <dc:creator/>
  <cp:keywords/>
  <dcterms:created xsi:type="dcterms:W3CDTF">2026-07-29T02:51:58Z</dcterms:created>
  <dcterms:modified xsi:type="dcterms:W3CDTF">2026-07-29T02:51:58Z</dcterms:modified>
</cp:coreProperties>
</file>

<file path=docProps/custom.xml><?xml version="1.0" encoding="utf-8"?>
<Properties xmlns="http://schemas.openxmlformats.org/officeDocument/2006/custom-properties" xmlns:vt="http://schemas.openxmlformats.org/officeDocument/2006/docPropsVTypes"/>
</file>