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Modern</w:t>
      </w:r>
      <w:r>
        <w:t xml:space="preserve"> </w:t>
      </w:r>
      <w:r>
        <w:t xml:space="preserve">China</w:t>
      </w:r>
      <w:r>
        <w:t xml:space="preserve"> </w:t>
      </w:r>
      <w:r>
        <w:t xml:space="preserve">Beijing</w:t>
      </w:r>
    </w:p>
    <w:bookmarkStart w:id="21" w:name="essay-on-the-profession-of-biologist"/>
    <w:p>
      <w:pPr>
        <w:pStyle w:val="Heading1"/>
      </w:pPr>
      <w:r>
        <w:t xml:space="preserve">Essay on the Profession of Biologist</w:t>
      </w:r>
    </w:p>
    <w:bookmarkStart w:id="20" w:name="X2f75db952975953b8647bf56e04cc675aabc3ba"/>
    <w:p>
      <w:pPr>
        <w:pStyle w:val="Heading2"/>
      </w:pPr>
      <w:r>
        <w:t xml:space="preserve">A Special Focus on the Scientific Landscape of China Beijing</w:t>
      </w:r>
    </w:p>
    <w:p>
      <w:pPr>
        <w:pStyle w:val="FirstParagraph"/>
      </w:pPr>
      <w:r>
        <w:t xml:space="preserve">The profession of a</w:t>
      </w:r>
      <w:r>
        <w:t xml:space="preserve"> </w:t>
      </w:r>
      <w:r>
        <w:rPr>
          <w:bCs/>
          <w:b/>
        </w:rPr>
        <w:t xml:space="preserve">B biologist</w:t>
      </w:r>
      <w:r>
        <w:t xml:space="preserve">China Beijing. By examining this intersection, we can better understand how specialized expertise drives both national prosperity and global well-being.</w:t>
      </w:r>
    </w:p>
    <w:p>
      <w:pPr>
        <w:pStyle w:val="BodyText"/>
      </w:pPr>
      <w:r>
        <w:t xml:space="preserve">To begin with it is essential to define what a</w:t>
      </w:r>
      <w:r>
        <w:t xml:space="preserve"> </w:t>
      </w:r>
      <w:r>
        <w:rPr>
          <w:bCs/>
          <w:b/>
        </w:rPr>
        <w:t xml:space="preserve">B iologist</w:t>
      </w:r>
      <w:r>
        <w:t xml:space="preserve">Biologist</w:t>
      </w:r>
    </w:p>
    <w:p>
      <w:pPr>
        <w:pStyle w:val="BodyText"/>
      </w:pPr>
      <w:r>
        <w:t xml:space="preserve">In recent decades China has emerged as a global powerhouse in scientific research and development. At the heart of this transformation lies</w:t>
      </w:r>
      <w:r>
        <w:t xml:space="preserve"> </w:t>
      </w:r>
      <w:r>
        <w:rPr>
          <w:bCs/>
          <w:b/>
        </w:rPr>
        <w:t xml:space="preserve">China Beijing</w:t>
      </w:r>
      <w:r>
        <w:t xml:space="preserve">, which serves not only as the political capital but also as a premier hub for academic excellence and biotechnological innovation. The city is home to some of the world’s most prestigious universities research institutes and private biotech firms. For any</w:t>
      </w:r>
      <w:r>
        <w:t xml:space="preserve"> </w:t>
      </w:r>
      <w:r>
        <w:rPr>
          <w:bCs/>
          <w:b/>
        </w:rPr>
        <w:t xml:space="preserve">B iologist</w:t>
      </w:r>
      <w:r>
        <w:t xml:space="preserve"> </w:t>
      </w:r>
      <w:r>
        <w:t xml:space="preserve">aspiring to work at the forefront of their field,</w:t>
      </w:r>
      <w:r>
        <w:t xml:space="preserve"> </w:t>
      </w:r>
      <w:r>
        <w:rPr>
          <w:bCs/>
          <w:b/>
        </w:rPr>
        <w:t xml:space="preserve">China Beijing</w:t>
      </w:r>
    </w:p>
    <w:p>
      <w:pPr>
        <w:pStyle w:val="BodyText"/>
      </w:pPr>
      <w:r>
        <w:t xml:space="preserve">The impact of biologists in</w:t>
      </w:r>
      <w:r>
        <w:t xml:space="preserve"> </w:t>
      </w:r>
      <w:r>
        <w:rPr>
          <w:bCs/>
          <w:b/>
        </w:rPr>
        <w:t xml:space="preserve">China Beijing</w:t>
      </w:r>
      <w:r>
        <w:t xml:space="preserve">B iologists based in</w:t>
      </w:r>
      <w:r>
        <w:t xml:space="preserve"> </w:t>
      </w:r>
      <w:r>
        <w:rPr>
          <w:bCs/>
          <w:b/>
        </w:rPr>
        <w:t xml:space="preserve">China BeijingChina Beijing</w:t>
      </w:r>
    </w:p>
    <w:p>
      <w:pPr>
        <w:pStyle w:val="BodyText"/>
      </w:pPr>
      <w:r>
        <w:t xml:space="preserve">Beyond health another critical area where biologists excel is environmental conservation.</w:t>
      </w:r>
      <w:r>
        <w:t xml:space="preserve"> </w:t>
      </w:r>
      <w:r>
        <w:rPr>
          <w:bCs/>
          <w:b/>
        </w:rPr>
        <w:t xml:space="preserve">China BeijingB iologists</w:t>
      </w:r>
      <w:r>
        <w:t xml:space="preserve"> </w:t>
      </w:r>
      <w:r>
        <w:t xml:space="preserve">are instrumental in these efforts monitoring biodiversity restoring wetlands and developing sustainable agricultural practices that reduce chemical usage. For instance many research teams in the capital city are working on genetically modified crops that require less water or more resistant pests thereby addressing food security concerns while minimizing environmental impact. The work of these scientists ensures economic growth does not come at the expense of ecological integrity aligning with China’s broader goals of sustainable development.</w:t>
      </w:r>
    </w:p>
    <w:p>
      <w:pPr>
        <w:pStyle w:val="BodyText"/>
      </w:pPr>
      <w:r>
        <w:t xml:space="preserve">The educational landscape in</w:t>
      </w:r>
      <w:r>
        <w:t xml:space="preserve"> </w:t>
      </w:r>
      <w:r>
        <w:rPr>
          <w:bCs/>
          <w:b/>
        </w:rPr>
        <w:t xml:space="preserve">China Beijing</w:t>
      </w:r>
      <w:r>
        <w:t xml:space="preserve">B iologists here are not only conducting research but also shaping the next generation of scientists through teaching interdisciplinary programs and promoting ethical scientific inquiry. The emphasis on STEM education in schools around Beijing ensures that young students are inspired to pursue careers in life sciences knowing they have access to world class facilities and supportive mentorship. This cycle of talent development is vital for maintaining</w:t>
      </w:r>
      <w:r>
        <w:t xml:space="preserve"> </w:t>
      </w:r>
      <w:r>
        <w:rPr>
          <w:bCs/>
          <w:b/>
        </w:rPr>
        <w:t xml:space="preserve">China Beijing</w:t>
      </w:r>
    </w:p>
    <w:p>
      <w:pPr>
        <w:pStyle w:val="BodyText"/>
      </w:pPr>
      <w:r>
        <w:t xml:space="preserve">However the work of biologists in</w:t>
      </w:r>
      <w:r>
        <w:t xml:space="preserve"> </w:t>
      </w:r>
      <w:r>
        <w:rPr>
          <w:bCs/>
          <w:b/>
        </w:rPr>
        <w:t xml:space="preserve">China Beijing</w:t>
      </w:r>
      <w:r>
        <w:t xml:space="preserve">B iologistsChina Beijing</w:t>
      </w:r>
    </w:p>
    <w:p>
      <w:pPr>
        <w:pStyle w:val="BodyText"/>
      </w:pPr>
      <w:r>
        <w:t xml:space="preserve">In conclusion the role of a</w:t>
      </w:r>
      <w:r>
        <w:t xml:space="preserve"> </w:t>
      </w:r>
      <w:r>
        <w:rPr>
          <w:bCs/>
          <w:b/>
        </w:rPr>
        <w:t xml:space="preserve">B iologist</w:t>
      </w:r>
      <w:r>
        <w:t xml:space="preserve">China BeijingChina Beijing</w:t>
      </w:r>
    </w:p>
    <w:p>
      <w:pPr>
        <w:pStyle w:val="BodyText"/>
      </w:pPr>
      <w:r>
        <w:rPr>
          <w:iCs/>
          <w:i/>
        </w:rPr>
        <w:t xml:space="preserve">This essay was written as part of a comprehensive review of scientific professions focusing on regional expertise.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Modern China Beijing</dc:title>
  <dc:creator/>
  <dc:language>en</dc:language>
  <cp:keywords/>
  <dcterms:created xsi:type="dcterms:W3CDTF">2026-07-29T01:57:31Z</dcterms:created>
  <dcterms:modified xsi:type="dcterms:W3CDTF">2026-07-29T01:57:31Z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