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Morocco</w:t>
      </w:r>
      <w:r>
        <w:t xml:space="preserve"> </w:t>
      </w:r>
      <w:r>
        <w:t xml:space="preserve">Casablanca</w:t>
      </w:r>
    </w:p>
    <w:bookmarkStart w:id="25" w:name="Xf7aef93797ea06c095a3cbf827c9404513dbf66"/>
    <w:p>
      <w:pPr>
        <w:pStyle w:val="Heading1"/>
      </w:pPr>
      <w:r>
        <w:t xml:space="preserve">The Vital Role of Biologists in Morocco Casablanca</w:t>
      </w:r>
    </w:p>
    <w:p>
      <w:pPr>
        <w:pStyle w:val="FirstParagraph"/>
      </w:pPr>
      <w:r>
        <w:t xml:space="preserve">In the dynamic and rapidly evolving landscape of modern science, the figure of the</w:t>
      </w:r>
      <w:r>
        <w:t xml:space="preserve"> </w:t>
      </w:r>
      <w:r>
        <w:rPr>
          <w:bCs/>
          <w:b/>
        </w:rPr>
        <w:t xml:space="preserve">Biologist</w:t>
      </w:r>
      <w:r>
        <w:t xml:space="preserve"> </w:t>
      </w:r>
      <w:r>
        <w:t xml:space="preserve">stands as a pivotal architect of health, sustainability, and ecological balance. Nowhere is this role more critical or more complex than in</w:t>
      </w:r>
      <w:r>
        <w:t xml:space="preserve"> </w:t>
      </w:r>
      <w:r>
        <w:rPr>
          <w:bCs/>
          <w:b/>
        </w:rPr>
        <w:t xml:space="preserve">Morocco Casablanca</w:t>
      </w:r>
      <w:r>
        <w:t xml:space="preserve">, a city that serves as both an economic engine and a biological crossroads for North Africa. As the largest metropolis in Morocco and its primary industrial hub, Casablanca presents a unique set of environmental challenges and opportunities. To address these, the expertise of biologists is not merely an academic luxury but an absolute necessity for urban survival, public health preservation, and economic resilience.</w:t>
      </w:r>
    </w:p>
    <w:bookmarkStart w:id="20" w:name="X2eb6b669b6577f256e1843961d68a3c2c81cd5e"/>
    <w:p>
      <w:pPr>
        <w:pStyle w:val="Heading2"/>
      </w:pPr>
      <w:r>
        <w:t xml:space="preserve">The Intersection of Urbanization and Ecology</w:t>
      </w:r>
    </w:p>
    <w:p>
      <w:pPr>
        <w:pStyle w:val="FirstParagraph"/>
      </w:pPr>
      <w:r>
        <w:t xml:space="preserve">Casablanca is a city in constant motion. With a population exceeding three million people, the pressure on natural resources is immense. The</w:t>
      </w:r>
      <w:r>
        <w:t xml:space="preserve"> </w:t>
      </w:r>
      <w:r>
        <w:rPr>
          <w:bCs/>
          <w:b/>
        </w:rPr>
        <w:t xml:space="preserve">Biologist</w:t>
      </w:r>
      <w:r>
        <w:t xml:space="preserve">, in this context, acts as the bridge between rapid urbanization and environmental preservation. One of the primary concerns facing</w:t>
      </w:r>
      <w:r>
        <w:t xml:space="preserve"> </w:t>
      </w:r>
      <w:r>
        <w:rPr>
          <w:bCs/>
          <w:b/>
        </w:rPr>
        <w:t xml:space="preserve">Morocco Casablanca</w:t>
      </w:r>
      <w:r>
        <w:t xml:space="preserve"> </w:t>
      </w:r>
      <w:r>
        <w:t xml:space="preserve">is water scarcity and waste management. Biologists are at the forefront of developing bioremediation techniques to treat industrial effluents before they enter sensitive ecosystems like the Atlantic coast or local aquifers. Their work ensures that the city’s growth does not come at the cost of its surrounding natural heritage.</w:t>
      </w:r>
    </w:p>
    <w:p>
      <w:pPr>
        <w:pStyle w:val="BodyText"/>
      </w:pPr>
      <w:r>
        <w:t xml:space="preserve">Furthermore, as climate change accelerates, urban heat islands and air pollution have become significant public health threats in</w:t>
      </w:r>
      <w:r>
        <w:t xml:space="preserve"> </w:t>
      </w:r>
      <w:r>
        <w:rPr>
          <w:bCs/>
          <w:b/>
        </w:rPr>
        <w:t xml:space="preserve">Morocco Casablanca</w:t>
      </w:r>
      <w:r>
        <w:t xml:space="preserve">. Biologists study the impact of these factors on local flora and fauna, providing data-driven recommendations for green infrastructure. By advocating for urban forestry and the protection of native plant species such as argan and eucalyptus variants adapted to coastal climates, biologists help mitigate air pollution while enhancing the quality of life for residents.</w:t>
      </w:r>
    </w:p>
    <w:bookmarkEnd w:id="20"/>
    <w:bookmarkStart w:id="21" w:name="public-health-and-epidemiology"/>
    <w:p>
      <w:pPr>
        <w:pStyle w:val="Heading2"/>
      </w:pPr>
      <w:r>
        <w:t xml:space="preserve">Public Health and Epidemiology</w:t>
      </w:r>
    </w:p>
    <w:p>
      <w:pPr>
        <w:pStyle w:val="FirstParagraph"/>
      </w:pPr>
      <w:r>
        <w:t xml:space="preserve">The role of the</w:t>
      </w:r>
      <w:r>
        <w:t xml:space="preserve"> </w:t>
      </w:r>
      <w:r>
        <w:rPr>
          <w:bCs/>
          <w:b/>
        </w:rPr>
        <w:t xml:space="preserve">Biologist</w:t>
      </w:r>
      <w:r>
        <w:t xml:space="preserve"> </w:t>
      </w:r>
      <w:r>
        <w:t xml:space="preserve">extends deeply into public health. In a dense urban environment like</w:t>
      </w:r>
      <w:r>
        <w:t xml:space="preserve"> </w:t>
      </w:r>
      <w:r>
        <w:rPr>
          <w:bCs/>
          <w:b/>
        </w:rPr>
        <w:t xml:space="preserve">Morocco Casablanca</w:t>
      </w:r>
      <w:r>
        <w:t xml:space="preserve">, the risk of infectious disease transmission is heightened. Biologists work in laboratories and field settings to monitor vectors such as mosquitoes and rodents that carry diseases like dengue, malaria, or leptospirosis. Their surveillance systems are crucial for early warning mechanisms that protect the population.</w:t>
      </w:r>
    </w:p>
    <w:p>
      <w:pPr>
        <w:pStyle w:val="BodyText"/>
      </w:pPr>
      <w:r>
        <w:t xml:space="preserve">Additionally, with Morocco’s growing emphasis on food security and safety, biologists play a critical role in analyzing the food supply chain. From testing agricultural products imported into</w:t>
      </w:r>
      <w:r>
        <w:t xml:space="preserve"> </w:t>
      </w:r>
      <w:r>
        <w:rPr>
          <w:bCs/>
          <w:b/>
        </w:rPr>
        <w:t xml:space="preserve">Morocco Casablanca</w:t>
      </w:r>
      <w:r>
        <w:t xml:space="preserve"> </w:t>
      </w:r>
      <w:r>
        <w:t xml:space="preserve">to monitoring local fisheries in the Atlantic, biologists ensure that the city’s residents consume safe and nutritious food. They analyze samples for pathogens, heavy metals, and pesticide residues, thereby safeguarding public health against silent threats.</w:t>
      </w:r>
    </w:p>
    <w:bookmarkEnd w:id="21"/>
    <w:bookmarkStart w:id="22" w:name="X496973e3cf6815f60c2dc7c7805d25e0a29cbfd"/>
    <w:p>
      <w:pPr>
        <w:pStyle w:val="Heading2"/>
      </w:pPr>
      <w:r>
        <w:t xml:space="preserve">Biodiversity Conservation in an Urban Matrix</w:t>
      </w:r>
    </w:p>
    <w:p>
      <w:pPr>
        <w:pStyle w:val="FirstParagraph"/>
      </w:pPr>
      <w:r>
        <w:rPr>
          <w:bCs/>
          <w:b/>
        </w:rPr>
        <w:t xml:space="preserve">Morocco Casablanca</w:t>
      </w:r>
      <w:r>
        <w:t xml:space="preserve"> </w:t>
      </w:r>
      <w:r>
        <w:t xml:space="preserve">is not just a concrete jungle; it is home to diverse ecosystems ranging from coastal wetlands like the Bouregreg Valley to urban parks and gardens. The</w:t>
      </w:r>
      <w:r>
        <w:t xml:space="preserve"> </w:t>
      </w:r>
      <w:r>
        <w:rPr>
          <w:bCs/>
          <w:b/>
        </w:rPr>
        <w:t xml:space="preserve">Biologist</w:t>
      </w:r>
      <w:r>
        <w:t xml:space="preserve"> </w:t>
      </w:r>
      <w:r>
        <w:t xml:space="preserve">is essential in cataloging and conserving this biodiversity. Conservation biologists conduct surveys of bird populations, marine life, and plant species endemic to the region. This data informs policy decisions that protect critical habitats from encroachment due to real estate development.</w:t>
      </w:r>
    </w:p>
    <w:p>
      <w:pPr>
        <w:pStyle w:val="BodyText"/>
      </w:pPr>
      <w:r>
        <w:t xml:space="preserve">For instance, the preservation of coastal dunes and marine protected areas requires scientific oversight provided by marine biologists. These professionals assess the health of coral reefs and fish stocks, advising on sustainable fishing practices that support local livelihoods while preventing overexploitation. In</w:t>
      </w:r>
      <w:r>
        <w:t xml:space="preserve"> </w:t>
      </w:r>
      <w:r>
        <w:rPr>
          <w:bCs/>
          <w:b/>
        </w:rPr>
        <w:t xml:space="preserve">Morocco Casablanca</w:t>
      </w:r>
      <w:r>
        <w:t xml:space="preserve">, where tourism and fishing are intertwined with biological resources, this balance is delicate and requires constant scientific monitoring.</w:t>
      </w:r>
    </w:p>
    <w:bookmarkEnd w:id="22"/>
    <w:bookmarkStart w:id="23" w:name="education-and-future-leadership"/>
    <w:p>
      <w:pPr>
        <w:pStyle w:val="Heading2"/>
      </w:pPr>
      <w:r>
        <w:t xml:space="preserve">Education and Future Leadership</w:t>
      </w:r>
    </w:p>
    <w:p>
      <w:pPr>
        <w:pStyle w:val="FirstParagraph"/>
      </w:pPr>
      <w:r>
        <w:t xml:space="preserve">Beyond immediate practical applications, the</w:t>
      </w:r>
      <w:r>
        <w:t xml:space="preserve"> </w:t>
      </w:r>
      <w:r>
        <w:rPr>
          <w:bCs/>
          <w:b/>
        </w:rPr>
        <w:t xml:space="preserve">Biologist</w:t>
      </w:r>
      <w:r>
        <w:t xml:space="preserve"> </w:t>
      </w:r>
      <w:r>
        <w:t xml:space="preserve">serves as an educator in</w:t>
      </w:r>
      <w:r>
        <w:t xml:space="preserve"> </w:t>
      </w:r>
      <w:r>
        <w:rPr>
          <w:bCs/>
          <w:b/>
        </w:rPr>
        <w:t xml:space="preserve">Morocco Casablanca</w:t>
      </w:r>
      <w:r>
        <w:t xml:space="preserve">. Universities in the city are training a new generation of scientists who will inherit the responsibility of managing Morocco’s environmental future. By integrating local ecological knowledge with global scientific standards, these educators ensure that biology is not seen as a foreign concept but as a tool for local empowerment.</w:t>
      </w:r>
    </w:p>
    <w:p>
      <w:pPr>
        <w:pStyle w:val="BodyText"/>
      </w:pPr>
      <w:r>
        <w:t xml:space="preserve">Outreach programs led by biologists help demystify science for school children and the general public in</w:t>
      </w:r>
      <w:r>
        <w:t xml:space="preserve"> </w:t>
      </w:r>
      <w:r>
        <w:rPr>
          <w:bCs/>
          <w:b/>
        </w:rPr>
        <w:t xml:space="preserve">Morocco Casablanca</w:t>
      </w:r>
      <w:r>
        <w:t xml:space="preserve">. These initiatives foster a culture of environmental stewardship, encouraging citizens to participate in citizen science projects, recycling efforts, and conservation awareness campaigns. When the population understands the biological interconnectedness of their city, they become active participants in its sustainability.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w:t>
      </w:r>
      <w:r>
        <w:t xml:space="preserve">is an indispensable asset to</w:t>
      </w:r>
      <w:r>
        <w:t xml:space="preserve"> </w:t>
      </w:r>
      <w:r>
        <w:rPr>
          <w:bCs/>
          <w:b/>
        </w:rPr>
        <w:t xml:space="preserve">Morocco Casablanca</w:t>
      </w:r>
      <w:r>
        <w:t xml:space="preserve">. From tackling industrial pollution and ensuring food safety to conserving biodiversity and educating the next generation, their contributions are multifaceted and profound. As</w:t>
      </w:r>
      <w:r>
        <w:t xml:space="preserve"> </w:t>
      </w:r>
      <w:r>
        <w:rPr>
          <w:bCs/>
          <w:b/>
        </w:rPr>
        <w:t xml:space="preserve">Morocco Casablanca</w:t>
      </w:r>
      <w:r>
        <w:t xml:space="preserve"> </w:t>
      </w:r>
      <w:r>
        <w:t xml:space="preserve">continues to grow and modernize, the integration of biological science into urban planning, public policy, and community life will determine its long-term viability. The future of this vibrant city depends on our ability to harness the power of biology to create a healthier, cleaner, and more sustainable environment for all its inhabitants. Therefore, supporting the biological sciences in</w:t>
      </w:r>
      <w:r>
        <w:t xml:space="preserve"> </w:t>
      </w:r>
      <w:r>
        <w:rPr>
          <w:bCs/>
          <w:b/>
        </w:rPr>
        <w:t xml:space="preserve">Morocco Casablanca</w:t>
      </w:r>
      <w:r>
        <w:t xml:space="preserve"> </w:t>
      </w:r>
      <w:r>
        <w:t xml:space="preserve">is not just an investment in science; it is an investment in the very soul and survival 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Morocco Casablanca</dc:title>
  <dc:creator/>
  <dc:language>en</dc:language>
  <cp:keywords/>
  <dcterms:created xsi:type="dcterms:W3CDTF">2026-07-29T06:14:17Z</dcterms:created>
  <dcterms:modified xsi:type="dcterms:W3CDTF">2026-07-29T06:14:17Z</dcterms:modified>
</cp:coreProperties>
</file>

<file path=docProps/custom.xml><?xml version="1.0" encoding="utf-8"?>
<Properties xmlns="http://schemas.openxmlformats.org/officeDocument/2006/custom-properties" xmlns:vt="http://schemas.openxmlformats.org/officeDocument/2006/docPropsVTypes"/>
</file>