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Nepal</w:t>
      </w:r>
      <w:r>
        <w:t xml:space="preserve"> </w:t>
      </w:r>
      <w:r>
        <w:t xml:space="preserve">Kathmandu</w:t>
      </w:r>
    </w:p>
    <w:bookmarkStart w:id="26" w:name="Xa6bd80e1ed5d2b2cf23f69cac83ddf10360ae17"/>
    <w:p>
      <w:pPr>
        <w:pStyle w:val="Heading1"/>
      </w:pPr>
      <w:r>
        <w:t xml:space="preserve">The Vital Role of a Biologist in Nepal Kathmandu: Guardians of Biodiversity and Public Health</w:t>
      </w:r>
    </w:p>
    <w:p>
      <w:pPr>
        <w:pStyle w:val="FirstParagraph"/>
      </w:pPr>
      <w:r>
        <w:t xml:space="preserve">Nestled high in the Himalayas, Nepal represents one of the most biologically diverse regions on Earth. Despite its compact size, the country hosts an extraordinary array of ecosystems, ranging from subtropical Terai plains to alpine mountain peaks. At the heart of this rich natural heritage lies Kathmandu, a bustling metropolis that serves as both a cultural hub and a critical ecological node within the broader Himalayan context. In this unique setting, the role of a</w:t>
      </w:r>
      <w:r>
        <w:t xml:space="preserve"> </w:t>
      </w:r>
      <w:r>
        <w:rPr>
          <w:bCs/>
          <w:b/>
        </w:rPr>
        <w:t xml:space="preserve">Biologist</w:t>
      </w:r>
      <w:r>
        <w:t xml:space="preserve"> </w:t>
      </w:r>
      <w:r>
        <w:t xml:space="preserve">has never been more crucial. As urbanization accelerates and climate change impacts become increasingly visible in</w:t>
      </w:r>
      <w:r>
        <w:t xml:space="preserve"> </w:t>
      </w:r>
      <w:r>
        <w:rPr>
          <w:bCs/>
          <w:b/>
        </w:rPr>
        <w:t xml:space="preserve">Nepal Kathmandu</w:t>
      </w:r>
      <w:r>
        <w:t xml:space="preserve">, biologists are tasked with the monumental challenge of balancing development with conservation, ensuring that both human populations and natural ecosystems thrive in harmony.</w:t>
      </w:r>
    </w:p>
    <w:bookmarkStart w:id="20" w:name="X1366cdd1c7ec710d85209ffaf4cf3c4557611dc"/>
    <w:p>
      <w:pPr>
        <w:pStyle w:val="Heading2"/>
      </w:pPr>
      <w:r>
        <w:t xml:space="preserve">The Unique Ecological Context of Nepal Kathmandu</w:t>
      </w:r>
    </w:p>
    <w:p>
      <w:pPr>
        <w:pStyle w:val="FirstParagraph"/>
      </w:pPr>
      <w:r>
        <w:t xml:space="preserve">To understand the specific responsibilities of a biologist in this region, one must first appreciate the complex environmental fabric of</w:t>
      </w:r>
      <w:r>
        <w:t xml:space="preserve"> </w:t>
      </w:r>
      <w:r>
        <w:rPr>
          <w:bCs/>
          <w:b/>
        </w:rPr>
        <w:t xml:space="preserve">Nepal Kathmandu</w:t>
      </w:r>
      <w:r>
        <w:t xml:space="preserve">. The valley itself is a tectonic basin surrounded by hills that serve as natural barriers and biodiversity corridors. Historically, these areas were rich in sal forests and diverse wildlife. However, the rapid expansion of Kathmandu as a metropolitan city has put immense pressure on these remaining green spaces. Air pollution, water scarcity in traditional sources like dhungedhara (stone spouts), and waste management issues are daily realities that directly stem from ecological imbalances.</w:t>
      </w:r>
    </w:p>
    <w:p>
      <w:pPr>
        <w:pStyle w:val="BodyText"/>
      </w:pPr>
      <w:r>
        <w:t xml:space="preserve">A</w:t>
      </w:r>
      <w:r>
        <w:t xml:space="preserve"> </w:t>
      </w:r>
      <w:r>
        <w:rPr>
          <w:bCs/>
          <w:b/>
        </w:rPr>
        <w:t xml:space="preserve">Biologist</w:t>
      </w:r>
      <w:r>
        <w:t xml:space="preserve"> </w:t>
      </w:r>
      <w:r>
        <w:t xml:space="preserve">operating in this environment is not merely studying abstract scientific concepts; they are engaging with the immediate survival needs of both flora, fauna, and humans. The biologist acts as a diagnostician for the city’s environmental health. They analyze soil quality to ensure agricultural viability in peri-urban areas, monitor water purity in the Bagmati River system which flows through</w:t>
      </w:r>
      <w:r>
        <w:t xml:space="preserve"> </w:t>
      </w:r>
      <w:r>
        <w:rPr>
          <w:bCs/>
          <w:b/>
        </w:rPr>
        <w:t xml:space="preserve">Nepal Kathmandu</w:t>
      </w:r>
      <w:r>
        <w:t xml:space="preserve">, and track air quality indices to understand their impact on respiratory health. This interdisciplinary approach is essential because ecological degradation in a densely populated area like Kathmandu has direct socioeconomic consequences.</w:t>
      </w:r>
    </w:p>
    <w:bookmarkEnd w:id="20"/>
    <w:bookmarkStart w:id="21" w:name="conservation-and-biodiversity-protection"/>
    <w:p>
      <w:pPr>
        <w:pStyle w:val="Heading2"/>
      </w:pPr>
      <w:r>
        <w:t xml:space="preserve">Conservation and Biodiversity Protection</w:t>
      </w:r>
    </w:p>
    <w:p>
      <w:pPr>
        <w:pStyle w:val="FirstParagraph"/>
      </w:pPr>
      <w:r>
        <w:t xml:space="preserve">Nepal is globally renowned for its conservation success stories, particularly regarding the Bengal tiger and the one-horned rhinoceros. However,</w:t>
      </w:r>
      <w:r>
        <w:t xml:space="preserve"> </w:t>
      </w:r>
      <w:r>
        <w:rPr>
          <w:bCs/>
          <w:b/>
        </w:rPr>
        <w:t xml:space="preserve">Nepal Kathmandu</w:t>
      </w:r>
      <w:r>
        <w:t xml:space="preserve"> </w:t>
      </w:r>
      <w:r>
        <w:t xml:space="preserve">faces different conservation challenges. The surrounding hill ecosystems are home to endemic species of birds, butterflies, and medicinal plants that are threatened by deforestation and urban sprawl. A dedicated biologist in this region plays a pivotal role in biodiversity mapping and habitat restoration.</w:t>
      </w:r>
    </w:p>
    <w:p>
      <w:pPr>
        <w:pStyle w:val="BodyText"/>
      </w:pPr>
      <w:r>
        <w:t xml:space="preserve">Biologists work with local communities to promote agroforestry practices that prevent soil erosion on the steep hillsides surrounding the valley. They study the impact of invasive species, such as Parthenium hysterophorus (Congress grass), which threatens native vegetation. By conducting rigorous field research, these scientists provide data-driven insights that help policymakers designate protected areas within and around</w:t>
      </w:r>
      <w:r>
        <w:t xml:space="preserve"> </w:t>
      </w:r>
      <w:r>
        <w:rPr>
          <w:bCs/>
          <w:b/>
        </w:rPr>
        <w:t xml:space="preserve">Nepal Kathmandu</w:t>
      </w:r>
      <w:r>
        <w:t xml:space="preserve">. Furthermore, biologists often lead reforestation campaigns using native plant species to restore degraded landscapes, thereby enhancing carbon sequestration and improving the microclimate of the city.</w:t>
      </w:r>
    </w:p>
    <w:bookmarkEnd w:id="21"/>
    <w:bookmarkStart w:id="22" w:name="public-health-and-disease-ecology"/>
    <w:p>
      <w:pPr>
        <w:pStyle w:val="Heading2"/>
      </w:pPr>
      <w:r>
        <w:t xml:space="preserve">Public Health and Disease Ecology</w:t>
      </w:r>
    </w:p>
    <w:p>
      <w:pPr>
        <w:pStyle w:val="FirstParagraph"/>
      </w:pPr>
      <w:r>
        <w:t xml:space="preserve">In urban centers like</w:t>
      </w:r>
      <w:r>
        <w:t xml:space="preserve"> </w:t>
      </w:r>
      <w:r>
        <w:rPr>
          <w:bCs/>
          <w:b/>
        </w:rPr>
        <w:t xml:space="preserve">Nepal Kathmandu</w:t>
      </w:r>
      <w:r>
        <w:t xml:space="preserve">, the intersection of biology and public health is particularly stark. Biologists are at the forefront of understanding zoonotic diseases—illnesses transmitted from animals to humans. With close proximity between human settlements and wildlife habitats, there is a constant risk of disease spillover. Biologists monitor these interfaces to predict and prevent outbreaks.</w:t>
      </w:r>
    </w:p>
    <w:p>
      <w:pPr>
        <w:pStyle w:val="BodyText"/>
      </w:pPr>
      <w:r>
        <w:t xml:space="preserve">Additionally, waterborne diseases remain a significant concern in parts of the Kathmandu Valley due to inadequate sanitation infrastructure. Biologists collaborate with environmental engineers to develop biological filtration systems and test water sources for microbial contamination. Their work extends to vector biology as well; understanding the breeding patterns of mosquitoes that transmit dengue and malaria is critical for public health campaigns in</w:t>
      </w:r>
      <w:r>
        <w:t xml:space="preserve"> </w:t>
      </w:r>
      <w:r>
        <w:rPr>
          <w:bCs/>
          <w:b/>
        </w:rPr>
        <w:t xml:space="preserve">Nepal Kathmandu</w:t>
      </w:r>
      <w:r>
        <w:t xml:space="preserve">. Through epidemiological studies, biologists help design interventions that protect vulnerable populations from environmental health risks.</w:t>
      </w:r>
    </w:p>
    <w:bookmarkEnd w:id="22"/>
    <w:bookmarkStart w:id="23" w:name="education-and-community-engagement"/>
    <w:p>
      <w:pPr>
        <w:pStyle w:val="Heading2"/>
      </w:pPr>
      <w:r>
        <w:t xml:space="preserve">Education and Community Engagement</w:t>
      </w:r>
    </w:p>
    <w:p>
      <w:pPr>
        <w:pStyle w:val="FirstParagraph"/>
      </w:pPr>
      <w:r>
        <w:t xml:space="preserve">The effectiveness of any biological intervention depends heavily on community buy-in. In</w:t>
      </w:r>
      <w:r>
        <w:t xml:space="preserve"> </w:t>
      </w:r>
      <w:r>
        <w:rPr>
          <w:bCs/>
          <w:b/>
        </w:rPr>
        <w:t xml:space="preserve">Nepal Kathmandu</w:t>
      </w:r>
      <w:r>
        <w:t xml:space="preserve">, where cultural traditions are deeply intertwined with nature worship, biologists must act as educators and bridge-builders. They engage with schools, universities, and local NGOs to raise awareness about environmental stewardship.</w:t>
      </w:r>
    </w:p>
    <w:p>
      <w:pPr>
        <w:pStyle w:val="BodyText"/>
      </w:pPr>
      <w:r>
        <w:t xml:space="preserve">A significant part of a biologist's role involves translating complex scientific data into accessible information for the general public. This includes organizing workshops on waste segregation, composting, and sustainable living practices. By fostering a sense of ownership among citizens regarding their environment, biologists empower communities to become active participants in conservation efforts. In</w:t>
      </w:r>
      <w:r>
        <w:t xml:space="preserve"> </w:t>
      </w:r>
      <w:r>
        <w:rPr>
          <w:bCs/>
          <w:b/>
        </w:rPr>
        <w:t xml:space="preserve">Nepal Kathmandu</w:t>
      </w:r>
      <w:r>
        <w:t xml:space="preserve">, this educational outreach is vital for shifting societal norms from exploitation to preservation.</w:t>
      </w:r>
    </w:p>
    <w:bookmarkEnd w:id="23"/>
    <w:bookmarkStart w:id="24" w:name="the-future-outlook"/>
    <w:p>
      <w:pPr>
        <w:pStyle w:val="Heading2"/>
      </w:pPr>
      <w:r>
        <w:t xml:space="preserve">The Future Outlook</w:t>
      </w:r>
    </w:p>
    <w:p>
      <w:pPr>
        <w:pStyle w:val="FirstParagraph"/>
      </w:pPr>
      <w:r>
        <w:t xml:space="preserve">As</w:t>
      </w:r>
      <w:r>
        <w:t xml:space="preserve"> </w:t>
      </w:r>
      <w:r>
        <w:rPr>
          <w:bCs/>
          <w:b/>
        </w:rPr>
        <w:t xml:space="preserve">Nepal Kathmandu</w:t>
      </w:r>
      <w:r>
        <w:t xml:space="preserve"> </w:t>
      </w:r>
      <w:r>
        <w:t xml:space="preserve">continues to grow, the demand for skilled biological expertise will only increase. Climate change poses additional threats, including altered rainfall patterns and increased frequency of extreme weather events. Biologists must integrate climate resilience strategies into urban planning and agricultural practices. This requires long-term monitoring projects and adaptive management techniques.</w:t>
      </w:r>
    </w:p>
    <w:p>
      <w:pPr>
        <w:pStyle w:val="BodyText"/>
      </w:pPr>
      <w:r>
        <w:t xml:space="preserve">The contribution of a</w:t>
      </w:r>
      <w:r>
        <w:t xml:space="preserve"> </w:t>
      </w:r>
      <w:r>
        <w:rPr>
          <w:bCs/>
          <w:b/>
        </w:rPr>
        <w:t xml:space="preserve">Biologist</w:t>
      </w:r>
      <w:r>
        <w:t xml:space="preserve"> </w:t>
      </w:r>
      <w:r>
        <w:t xml:space="preserve">in this region is not just about preserving nature for its own sake; it is about ensuring the sustainable future of one of Asia's most historic cities. By safeguarding the biodiversity that defines the landscape of</w:t>
      </w:r>
      <w:r>
        <w:t xml:space="preserve"> </w:t>
      </w:r>
      <w:r>
        <w:rPr>
          <w:bCs/>
          <w:b/>
        </w:rPr>
        <w:t xml:space="preserve">Nepal Kathmandu</w:t>
      </w:r>
      <w:r>
        <w:t xml:space="preserve">, biologists protect water security, food supply, and public health. Their work forms the scientific backbone of sustainable development in Nepal.</w:t>
      </w:r>
    </w:p>
    <w:bookmarkEnd w:id="24"/>
    <w:bookmarkStart w:id="25" w:name="conclusion"/>
    <w:p>
      <w:pPr>
        <w:pStyle w:val="Heading2"/>
      </w:pPr>
      <w:r>
        <w:t xml:space="preserve">Conclusion</w:t>
      </w:r>
    </w:p>
    <w:p>
      <w:pPr>
        <w:pStyle w:val="FirstParagraph"/>
      </w:pPr>
      <w:r>
        <w:t xml:space="preserve">In conclusion, the presence and active involvement of a</w:t>
      </w:r>
      <w:r>
        <w:t xml:space="preserve"> </w:t>
      </w:r>
      <w:r>
        <w:rPr>
          <w:bCs/>
          <w:b/>
        </w:rPr>
        <w:t xml:space="preserve">Biologist</w:t>
      </w:r>
      <w:r>
        <w:t xml:space="preserve"> </w:t>
      </w:r>
      <w:r>
        <w:t xml:space="preserve">in</w:t>
      </w:r>
      <w:r>
        <w:t xml:space="preserve"> </w:t>
      </w:r>
      <w:r>
        <w:rPr>
          <w:bCs/>
          <w:b/>
        </w:rPr>
        <w:t xml:space="preserve">Nepal Kathmandu</w:t>
      </w:r>
      <w:r>
        <w:t xml:space="preserve"> </w:t>
      </w:r>
      <w:r>
        <w:t xml:space="preserve">are indispensable for navigating the complex challenges of modern urbanization. From conserving unique biodiversity and monitoring public health risks to educating communities about sustainability, their contributions are multifaceted and profound. As Nepal moves towards a greener future, the insights provided by biological sciences will remain central to protecting the ecological integrity of</w:t>
      </w:r>
      <w:r>
        <w:t xml:space="preserve"> </w:t>
      </w:r>
      <w:r>
        <w:rPr>
          <w:bCs/>
          <w:b/>
        </w:rPr>
        <w:t xml:space="preserve">Nepal Kathmandu</w:t>
      </w:r>
      <w:r>
        <w:t xml:space="preserve">. It is imperative that government bodies, private sectors, and international organizations continue to support biological research and conservation initiatives in this region. Only through such sustained effort can we ensure that</w:t>
      </w:r>
      <w:r>
        <w:t xml:space="preserve"> </w:t>
      </w:r>
      <w:r>
        <w:rPr>
          <w:bCs/>
          <w:b/>
        </w:rPr>
        <w:t xml:space="preserve">Nepal Kathmandu</w:t>
      </w:r>
      <w:r>
        <w:t xml:space="preserve"> </w:t>
      </w:r>
      <w:r>
        <w:t xml:space="preserve">remains a vibrant city where human progress does not come at the expense of the natural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Biologist in Nepal Kathmandu</dc:title>
  <dc:creator/>
  <dc:language>en</dc:language>
  <cp:keywords/>
  <dcterms:created xsi:type="dcterms:W3CDTF">2026-07-29T03:52:44Z</dcterms:created>
  <dcterms:modified xsi:type="dcterms:W3CDTF">2026-07-29T03:52:44Z</dcterms:modified>
</cp:coreProperties>
</file>

<file path=docProps/custom.xml><?xml version="1.0" encoding="utf-8"?>
<Properties xmlns="http://schemas.openxmlformats.org/officeDocument/2006/custom-properties" xmlns:vt="http://schemas.openxmlformats.org/officeDocument/2006/docPropsVTypes"/>
</file>