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9102821ba33604049c75f97b27d0dfb9a32534"/>
    <w:p>
      <w:pPr>
        <w:pStyle w:val="Heading1"/>
      </w:pPr>
      <w:r>
        <w:t xml:space="preserve">The Pivotal Role of the Biologist in the Evolution and Sustainability of Qatar Doha</w:t>
      </w:r>
    </w:p>
    <w:p>
      <w:pPr>
        <w:pStyle w:val="FirstParagraph"/>
      </w:pPr>
      <w:r>
        <w:t xml:space="preserve">In the rapidly transforming landscape of modern urban development, few professions are as critical to long-term sustainability and scientific advancement as that of the biologist. Nowhere is this more evident than in</w:t>
      </w:r>
      <w:r>
        <w:t xml:space="preserve"> </w:t>
      </w:r>
      <w:r>
        <w:rPr>
          <w:bCs/>
          <w:b/>
        </w:rPr>
        <w:t xml:space="preserve">Qatar Doha</w:t>
      </w:r>
      <w:r>
        <w:t xml:space="preserve">, a city that has emerged from the sands of the Arabian Peninsula into a global hub for energy, education, and culture. As</w:t>
      </w:r>
      <w:r>
        <w:t xml:space="preserve"> </w:t>
      </w:r>
      <w:r>
        <w:rPr>
          <w:bCs/>
          <w:b/>
        </w:rPr>
        <w:t xml:space="preserve">Qatar Doha</w:t>
      </w:r>
      <w:r>
        <w:t xml:space="preserve"> </w:t>
      </w:r>
      <w:r>
        <w:t xml:space="preserve">continues to expand its infrastructure and diversify its economy beyond hydrocarbons, the expertise provided by trained biologists becomes indispensable. These scientists are not merely researchers in laboratories; they are guardians of biodiversity, pioneers in agricultural innovation, and essential contributors to public health initiatives within this dynamic metropolis.</w:t>
      </w:r>
    </w:p>
    <w:bookmarkStart w:id="20" w:name="X915aa08037ad296e358db2c70338fe87441b968"/>
    <w:p>
      <w:pPr>
        <w:pStyle w:val="Heading2"/>
      </w:pPr>
      <w:r>
        <w:t xml:space="preserve">The Unique Environmental Context of Qatar Doha</w:t>
      </w:r>
    </w:p>
    <w:p>
      <w:pPr>
        <w:pStyle w:val="FirstParagraph"/>
      </w:pPr>
      <w:r>
        <w:t xml:space="preserve">To understand the necessity of the biologist in</w:t>
      </w:r>
      <w:r>
        <w:t xml:space="preserve"> </w:t>
      </w:r>
      <w:r>
        <w:rPr>
          <w:bCs/>
          <w:b/>
        </w:rPr>
        <w:t xml:space="preserve">Qatar Doha</w:t>
      </w:r>
      <w:r>
        <w:t xml:space="preserve">, one must first appreciate the unique environmental challenges posed by its location. Situated on a coastal peninsula with an arid desert climate,</w:t>
      </w:r>
      <w:r>
        <w:t xml:space="preserve"> </w:t>
      </w:r>
      <w:r>
        <w:rPr>
          <w:bCs/>
          <w:b/>
        </w:rPr>
        <w:t xml:space="preserve">Qatar Doha</w:t>
      </w:r>
      <w:r>
        <w:t xml:space="preserve"> </w:t>
      </w:r>
      <w:r>
        <w:t xml:space="preserve">faces extreme temperatures, limited freshwater resources, and fragile ecosystems. The urban sprawl of the capital city often intersects with delicate natural habitats, including mangroves in Al Khor and Ras Abrouq, which serve as crucial breeding grounds for marine life and birds. Here, the biologist plays a vital role in conservation biology. By studying these ecosystems, biologists help policymakers create strategies that balance urban development with environmental preservation. They monitor the health of coral reefs along the coastlines, assess the impact of construction on local wildlife, and ensure that</w:t>
      </w:r>
      <w:r>
        <w:t xml:space="preserve"> </w:t>
      </w:r>
      <w:r>
        <w:rPr>
          <w:bCs/>
          <w:b/>
        </w:rPr>
        <w:t xml:space="preserve">Qatar Doha</w:t>
      </w:r>
      <w:r>
        <w:t xml:space="preserve">'s growth does not come at the expense of its natural heritage.</w:t>
      </w:r>
    </w:p>
    <w:bookmarkEnd w:id="20"/>
    <w:bookmarkStart w:id="21" w:name="Xe0697b6da95c217ba3f08c4a0bea9184eba8209"/>
    <w:p>
      <w:pPr>
        <w:pStyle w:val="Heading2"/>
      </w:pPr>
      <w:r>
        <w:t xml:space="preserve">Agricultural Innovation and Food Security</w:t>
      </w:r>
    </w:p>
    <w:p>
      <w:pPr>
        <w:pStyle w:val="FirstParagraph"/>
      </w:pPr>
      <w:r>
        <w:t xml:space="preserve">One of the most pressing concerns for any nation with limited arable land is food security.</w:t>
      </w:r>
      <w:r>
        <w:t xml:space="preserve"> </w:t>
      </w:r>
      <w:r>
        <w:rPr>
          <w:bCs/>
          <w:b/>
        </w:rPr>
        <w:t xml:space="preserve">Qatar Doha</w:t>
      </w:r>
      <w:r>
        <w:t xml:space="preserve">, like much of the Gulf region, relies heavily on imports for its food supply. However, recognizing this vulnerability, there has been a significant push toward domestic agricultural production through advanced technology. This is where the role of the biologist becomes transformative. Agricultural biologists are at the forefront of developing salt-tolerant crop varieties that can thrive in saline soils and high-temperature conditions typical of</w:t>
      </w:r>
      <w:r>
        <w:t xml:space="preserve"> </w:t>
      </w:r>
      <w:r>
        <w:rPr>
          <w:bCs/>
          <w:b/>
        </w:rPr>
        <w:t xml:space="preserve">Qatar Doha</w:t>
      </w:r>
      <w:r>
        <w:t xml:space="preserve">. Through genetic research and sustainable farming techniques, these experts are enabling hydroponic and vertical farming initiatives that reduce water usage by up to 90% compared to traditional agriculture.</w:t>
      </w:r>
    </w:p>
    <w:p>
      <w:pPr>
        <w:pStyle w:val="BodyText"/>
      </w:pPr>
      <w:r>
        <w:t xml:space="preserve">Furthermore, biologists are instrumental in the development of aquaculture projects. As</w:t>
      </w:r>
      <w:r>
        <w:t xml:space="preserve"> </w:t>
      </w:r>
      <w:r>
        <w:rPr>
          <w:bCs/>
          <w:b/>
        </w:rPr>
        <w:t xml:space="preserve">Qatar Doha</w:t>
      </w:r>
      <w:r>
        <w:t xml:space="preserve"> </w:t>
      </w:r>
      <w:r>
        <w:t xml:space="preserve">seeks to expand its fisheries sector, marine biologists provide the scientific backing needed to sustain fish populations while ensuring high yields. This dual approach of protecting wild stocks and cultivating farmed alternatives ensures that the city remains resilient against global supply chain disruptions. The work done by these biologists directly contributes to national strategies aimed at achieving long-term food sovereignty, making them key players in economic stability.</w:t>
      </w:r>
    </w:p>
    <w:bookmarkEnd w:id="21"/>
    <w:bookmarkStart w:id="22" w:name="Xbb49ed83dc41a28786a125e02c3474cca8e098e"/>
    <w:p>
      <w:pPr>
        <w:pStyle w:val="Heading2"/>
      </w:pPr>
      <w:r>
        <w:t xml:space="preserve">Biodiversity Conservation and National Identity</w:t>
      </w:r>
    </w:p>
    <w:p>
      <w:pPr>
        <w:pStyle w:val="FirstParagraph"/>
      </w:pPr>
      <w:r>
        <w:t xml:space="preserve">In recent years,</w:t>
      </w:r>
      <w:r>
        <w:t xml:space="preserve"> </w:t>
      </w:r>
      <w:r>
        <w:rPr>
          <w:bCs/>
          <w:b/>
        </w:rPr>
        <w:t xml:space="preserve">Qatar Doha</w:t>
      </w:r>
      <w:r>
        <w:t xml:space="preserve"> </w:t>
      </w:r>
      <w:r>
        <w:t xml:space="preserve">has made significant strides in becoming a regional leader in biodiversity conservation. The establishment of protected areas such as the Umm Al-Houl Mangrove Reserve highlights the government's commitment to preserving natural assets. Biologists are central to these efforts, conducting extensive research on migratory bird patterns, marine mammal health, and plant resilience. Their data informs land-use planning and environmental impact assessments for major projects like those associated with international sporting events held in the city.</w:t>
      </w:r>
    </w:p>
    <w:p>
      <w:pPr>
        <w:pStyle w:val="BodyText"/>
      </w:pPr>
      <w:r>
        <w:t xml:space="preserve">The preservation of native species also holds cultural significance for</w:t>
      </w:r>
      <w:r>
        <w:t xml:space="preserve"> </w:t>
      </w:r>
      <w:r>
        <w:rPr>
          <w:bCs/>
          <w:b/>
        </w:rPr>
        <w:t xml:space="preserve">Qatar Doha</w:t>
      </w:r>
      <w:r>
        <w:t xml:space="preserve">. The Arabian oryx, the Houbara bustard, and various marine turtles are symbols of national pride. Biologists work tirelessly to rehabilitate these species and reintroduce them into the wild after threats such as poaching and habitat loss have been mitigated. By doing so, they help maintain a connection between the modern urban environment of</w:t>
      </w:r>
      <w:r>
        <w:t xml:space="preserve"> </w:t>
      </w:r>
      <w:r>
        <w:rPr>
          <w:bCs/>
          <w:b/>
        </w:rPr>
        <w:t xml:space="preserve">Qatar Doha</w:t>
      </w:r>
      <w:r>
        <w:t xml:space="preserve"> </w:t>
      </w:r>
      <w:r>
        <w:t xml:space="preserve">and its traditional roots in nature.</w:t>
      </w:r>
    </w:p>
    <w:bookmarkEnd w:id="22"/>
    <w:bookmarkStart w:id="23" w:name="X1c56640e887bd9c74e58eddc6a0d6d45f9ccfc9"/>
    <w:p>
      <w:pPr>
        <w:pStyle w:val="Heading2"/>
      </w:pPr>
      <w:r>
        <w:t xml:space="preserve">The Intersection of Biologist Expertise with Education and Healthcare</w:t>
      </w:r>
    </w:p>
    <w:p>
      <w:pPr>
        <w:pStyle w:val="FirstParagraph"/>
      </w:pPr>
      <w:r>
        <w:rPr>
          <w:bCs/>
          <w:b/>
        </w:rPr>
        <w:t xml:space="preserve">Doha’s</w:t>
      </w:r>
      <w:r>
        <w:t xml:space="preserve"> </w:t>
      </w:r>
      <w:r>
        <w:t xml:space="preserve">vision includes becoming a knowledge-based economy, heavily reliant on education and research institutions such as Education City. Here, biologists serve not only as researchers but also as educators. They mentor the next generation of scientists, fostering a culture of inquiry and innovation among Qatari youth. By engaging students in hands-on laboratory work and field studies, biologists inspire future leaders who will carry forward the mission of sustainable development.</w:t>
      </w:r>
    </w:p>
    <w:p>
      <w:pPr>
        <w:pStyle w:val="BodyText"/>
      </w:pPr>
      <w:r>
        <w:t xml:space="preserve">Additionally, the role of the biologist extends into public health. With rising concerns about non-communicable diseases and potential emerging infectious threats, epidemiological biology has become crucial. Biologists in</w:t>
      </w:r>
      <w:r>
        <w:t xml:space="preserve"> </w:t>
      </w:r>
      <w:r>
        <w:rPr>
          <w:bCs/>
          <w:b/>
        </w:rPr>
        <w:t xml:space="preserve">Qatar Doha</w:t>
      </w:r>
      <w:r>
        <w:t xml:space="preserve"> </w:t>
      </w:r>
      <w:r>
        <w:t xml:space="preserve">contribute to disease surveillance systems, vaccine development research, and environmental health studies that link air quality and urban pollution to respiratory conditions. Their insights help shape health policies that improve the quality of life for residents living in one of the world’s fastest-growing cities.</w:t>
      </w:r>
    </w:p>
    <w:bookmarkEnd w:id="23"/>
    <w:bookmarkStart w:id="24" w:name="sustainability-and-future-prospects"/>
    <w:p>
      <w:pPr>
        <w:pStyle w:val="Heading2"/>
      </w:pPr>
      <w:r>
        <w:t xml:space="preserve">Sustainability and Future Prospects</w:t>
      </w:r>
    </w:p>
    <w:p>
      <w:pPr>
        <w:pStyle w:val="FirstParagraph"/>
      </w:pPr>
      <w:r>
        <w:t xml:space="preserve">As</w:t>
      </w:r>
      <w:r>
        <w:t xml:space="preserve"> </w:t>
      </w:r>
      <w:r>
        <w:rPr>
          <w:bCs/>
          <w:b/>
        </w:rPr>
        <w:t xml:space="preserve">Qatar Doha</w:t>
      </w:r>
      <w:r>
        <w:t xml:space="preserve"> </w:t>
      </w:r>
      <w:r>
        <w:t xml:space="preserve">looks toward its future, particularly in alignment with the Qatar National Vision 2030, sustainability will remain a cornerstone. The biologist will continue to be an essential figure in this journey. Their expertise in biotechnology offers solutions for waste management through bio-degradation processes, while their knowledge of ecology supports green infrastructure planning. From designing urban parks that support local pollinators to creating green roofs that reduce the urban heat island effect, biologists are integrating nature into the built environment.</w:t>
      </w:r>
    </w:p>
    <w:p>
      <w:pPr>
        <w:pStyle w:val="BodyText"/>
      </w:pPr>
      <w:r>
        <w:t xml:space="preserve">Moreover, as global attention shifts toward renewable energy and carbon neutrality, biologists contribute to bio-energy research. Exploring algae-based biofuels or methane capture from biological sources represents a frontier where</w:t>
      </w:r>
      <w:r>
        <w:t xml:space="preserve"> </w:t>
      </w:r>
      <w:r>
        <w:rPr>
          <w:bCs/>
          <w:b/>
        </w:rPr>
        <w:t xml:space="preserve">Qatar Doha</w:t>
      </w:r>
      <w:r>
        <w:t xml:space="preserve">'s scientific community can make significant contributions. The interdisciplinary nature of modern biology allows these experts to collaborate with engineers, economists, and policymakers, creating holistic solutions for complex environmental challenges.</w:t>
      </w:r>
    </w:p>
    <w:bookmarkEnd w:id="24"/>
    <w:bookmarkStart w:id="25" w:name="conclusion"/>
    <w:p>
      <w:pPr>
        <w:pStyle w:val="Heading2"/>
      </w:pPr>
      <w:r>
        <w:t xml:space="preserve">Conclusion</w:t>
      </w:r>
    </w:p>
    <w:p>
      <w:pPr>
        <w:pStyle w:val="FirstParagraph"/>
      </w:pPr>
      <w:r>
        <w:t xml:space="preserve">In conclusion, the biologist is far more than a specialist in life sciences; they are a cornerstone of</w:t>
      </w:r>
      <w:r>
        <w:t xml:space="preserve"> </w:t>
      </w:r>
      <w:r>
        <w:rPr>
          <w:bCs/>
          <w:b/>
        </w:rPr>
        <w:t xml:space="preserve">Qatar Doha</w:t>
      </w:r>
      <w:r>
        <w:t xml:space="preserve">'s development strategy. Their work spans across conservation, agriculture, healthcare, and education, addressing both immediate challenges and long-term goals. In a city defined by its rapid transformation and ambition for sustainability, the biologist provides the scientific rigor necessary to ensure that progress does not compromise the environment or public welfare. As</w:t>
      </w:r>
      <w:r>
        <w:t xml:space="preserve"> </w:t>
      </w:r>
      <w:r>
        <w:rPr>
          <w:bCs/>
          <w:b/>
        </w:rPr>
        <w:t xml:space="preserve">Qatar Doha</w:t>
      </w:r>
      <w:r>
        <w:t xml:space="preserve"> </w:t>
      </w:r>
      <w:r>
        <w:t xml:space="preserve">continues to shine on the global stage, it is imperative that society recognizes and supports the invaluable contributions of biologists. They are not just studying life; they are shaping a sustainable, resilient future for one of the most dynamic cities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2026-07-29T15:24:30Z</dcterms:created>
  <dcterms:modified xsi:type="dcterms:W3CDTF">2026-07-29T15:24:30Z</dcterms:modified>
</cp:coreProperties>
</file>

<file path=docProps/custom.xml><?xml version="1.0" encoding="utf-8"?>
<Properties xmlns="http://schemas.openxmlformats.org/officeDocument/2006/custom-properties" xmlns:vt="http://schemas.openxmlformats.org/officeDocument/2006/docPropsVTypes"/>
</file>