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3c7137f2a3db9889751ce0c45dcfd0f921d1c01"/>
    <w:p>
      <w:pPr>
        <w:pStyle w:val="Heading1"/>
      </w:pPr>
      <w:r>
        <w:t xml:space="preserve">The Enduring Legacy and Future of the Biologist in Russia, Saint Petersburg</w:t>
      </w:r>
    </w:p>
    <w:p>
      <w:pPr>
        <w:pStyle w:val="FirstParagraph"/>
      </w:pPr>
      <w:r>
        <w:t xml:space="preserve">Saint Petersburg, often referred to as the cultural window to Europe and a historic capital of Russia, holds a unique position in the global scientific community. While its palaces and canals draw tourists from around the world, beneath its neoclassical façade lies a robust tradition of scientific inquiry. Central to this intellectual heritage is the role of the</w:t>
      </w:r>
      <w:r>
        <w:t xml:space="preserve"> </w:t>
      </w:r>
      <w:r>
        <w:rPr>
          <w:bCs/>
          <w:b/>
        </w:rPr>
        <w:t xml:space="preserve">Biologist</w:t>
      </w:r>
      <w:r>
        <w:t xml:space="preserve">. In</w:t>
      </w:r>
      <w:r>
        <w:t xml:space="preserve"> </w:t>
      </w:r>
      <w:r>
        <w:rPr>
          <w:bCs/>
          <w:b/>
        </w:rPr>
        <w:t xml:space="preserve">Russia Saint Petersburg</w:t>
      </w:r>
      <w:r>
        <w:t xml:space="preserve">, biology is not merely an academic discipline but a cornerstone of national identity and scientific prestige. From the imperial academies of the 18th century to modern genomic research centers, the city has served as a crucible for biological discovery, shaping how we understand life itself.</w:t>
      </w:r>
    </w:p>
    <w:bookmarkStart w:id="20" w:name="Xdfaca4e579f5f844e6d9ae594cf7703669ea6bc"/>
    <w:p>
      <w:pPr>
        <w:pStyle w:val="Heading2"/>
      </w:pPr>
      <w:r>
        <w:t xml:space="preserve">A Historical Foundation in Imperial Russia</w:t>
      </w:r>
    </w:p>
    <w:p>
      <w:pPr>
        <w:pStyle w:val="FirstParagraph"/>
      </w:pPr>
      <w:r>
        <w:t xml:space="preserve">To understand the contemporary significance of a biologist in Saint Petersburg, one must look back to its origins. Founded by Peter the Great in 1703, the city was quickly established as a hub for learning and science. The founding of the St. Petersburg Academy of Sciences marked a pivotal moment for biology in Russia. Early naturalists who traveled to</w:t>
      </w:r>
      <w:r>
        <w:t xml:space="preserve"> </w:t>
      </w:r>
      <w:r>
        <w:rPr>
          <w:bCs/>
          <w:b/>
        </w:rPr>
        <w:t xml:space="preserve">Russia Saint Petersburg</w:t>
      </w:r>
      <w:r>
        <w:t xml:space="preserve"> </w:t>
      </w:r>
      <w:r>
        <w:t xml:space="preserve">brought with them specimens from across the vast Russian empire, creating some of the world’s earliest comprehensive zoological and botanical collections.</w:t>
      </w:r>
    </w:p>
    <w:p>
      <w:pPr>
        <w:pStyle w:val="BodyText"/>
      </w:pPr>
      <w:r>
        <w:t xml:space="preserve">In this era, the biologist was often an explorer-naturalist, bridging the gap between empirical observation and theoretical classification. Figures such as Peter Simon Pallas laid the groundwork for Russian biology by systematically cataloging flora and fauna. This tradition of rigorous documentation established Saint Petersburg as a center where data-driven biology thrived long before modern technology existed. The historian of science will note that in</w:t>
      </w:r>
      <w:r>
        <w:t xml:space="preserve"> </w:t>
      </w:r>
      <w:r>
        <w:rPr>
          <w:bCs/>
          <w:b/>
        </w:rPr>
        <w:t xml:space="preserve">Russia Saint Petersburg</w:t>
      </w:r>
      <w:r>
        <w:t xml:space="preserve">, the biologist was viewed not just as a researcher, but as an agent of state progress, tasked with understanding the natural resources and biodiversity that could benefit the empire.</w:t>
      </w:r>
    </w:p>
    <w:bookmarkEnd w:id="20"/>
    <w:bookmarkStart w:id="21" w:name="the-soviet-era-genetics-and-controversy"/>
    <w:p>
      <w:pPr>
        <w:pStyle w:val="Heading2"/>
      </w:pPr>
      <w:r>
        <w:t xml:space="preserve">The Soviet Era: Genetics and Controversy</w:t>
      </w:r>
    </w:p>
    <w:p>
      <w:pPr>
        <w:pStyle w:val="FirstParagraph"/>
      </w:pPr>
      <w:r>
        <w:t xml:space="preserve">The 20th century brought profound challenges and transformations for biologists in Saint Petersburg. During the Soviet period, particularly under Stalin, biology became a battleground of ideology. The rise of Lysenkoism, which rejected Mendelian genetics in favor of environmentally induced inheritance, devastated genetic research across the Soviet Union. However,</w:t>
      </w:r>
      <w:r>
        <w:t xml:space="preserve"> </w:t>
      </w:r>
      <w:r>
        <w:rPr>
          <w:bCs/>
          <w:b/>
        </w:rPr>
        <w:t xml:space="preserve">Russia Saint Petersburg</w:t>
      </w:r>
      <w:r>
        <w:t xml:space="preserve"> </w:t>
      </w:r>
      <w:r>
        <w:t xml:space="preserve">remained a refuge for serious scientific inquiry despite political pressure.</w:t>
      </w:r>
    </w:p>
    <w:p>
      <w:pPr>
        <w:pStyle w:val="BodyText"/>
      </w:pPr>
      <w:r>
        <w:t xml:space="preserve">In this difficult period, the biologist became a figure of quiet resistance and resilience. Scientists working in institutes such as the Koltzov Institute of Developmental Biology worked tirelessly to preserve genetic data and theoretical frameworks that were being suppressed elsewhere. The legacy of this era is complex; it highlights the vulnerability of science to political interference but also demonstrates tenacity. Many biologists in</w:t>
      </w:r>
      <w:r>
        <w:t xml:space="preserve"> </w:t>
      </w:r>
      <w:r>
        <w:rPr>
          <w:bCs/>
          <w:b/>
        </w:rPr>
        <w:t xml:space="preserve">Russia Saint Petersburg</w:t>
      </w:r>
      <w:r>
        <w:t xml:space="preserve"> </w:t>
      </w:r>
      <w:r>
        <w:t xml:space="preserve">maintained high standards of empirical rigor, ensuring that when ideological constraints lifted, the scientific community was ready to re-engage with global biology.</w:t>
      </w:r>
    </w:p>
    <w:bookmarkEnd w:id="21"/>
    <w:bookmarkStart w:id="22" w:name="X2d6cfb69853ac63b0a2b875ba65cc40bcdf21a9"/>
    <w:p>
      <w:pPr>
        <w:pStyle w:val="Heading2"/>
      </w:pPr>
      <w:r>
        <w:t xml:space="preserve">The Modern Era: Biotechnology and Genomics</w:t>
      </w:r>
    </w:p>
    <w:p>
      <w:pPr>
        <w:pStyle w:val="FirstParagraph"/>
      </w:pPr>
      <w:r>
        <w:t xml:space="preserve">In the post-Soviet era, Saint Petersburg has re-emerged as a significant player in international biology. Today, a biologist in this city operates within a framework that blends deep historical tradition with cutting-edge technology. The city is home to several prestigious institutions, including St. Petersburg State University and various institutes of the Russian Academy of Sciences (RAS). These institutions have become leaders in fields such as molecular biology, bioinformatics, and marine biology.</w:t>
      </w:r>
    </w:p>
    <w:p>
      <w:pPr>
        <w:pStyle w:val="BodyText"/>
      </w:pPr>
      <w:r>
        <w:t xml:space="preserve">The modern biologist in</w:t>
      </w:r>
      <w:r>
        <w:t xml:space="preserve"> </w:t>
      </w:r>
      <w:r>
        <w:rPr>
          <w:bCs/>
          <w:b/>
        </w:rPr>
        <w:t xml:space="preserve">Russia Saint Petersburg</w:t>
      </w:r>
      <w:r>
        <w:t xml:space="preserve"> </w:t>
      </w:r>
      <w:r>
        <w:t xml:space="preserve">is increasingly involved in global collaborations. The city’s geographic location provides unique access to both freshwater and marine ecosystems, particularly given its proximity to the Gulf of Finland and Lake Ladoga. This has spurred research into aquatic ecology and conservation, areas of critical importance for understanding climate change impacts on northern ecosystems. Furthermore, the development of biotechnology parks in Saint Petersburg indicates a shift toward applied science. Here, biologists are not only publishing papers but also developing pharmaceuticals, agricultural solutions, and diagnostic tools.</w:t>
      </w:r>
    </w:p>
    <w:bookmarkEnd w:id="22"/>
    <w:bookmarkStart w:id="23" w:name="the-educational-and-ethical-dimension"/>
    <w:p>
      <w:pPr>
        <w:pStyle w:val="Heading2"/>
      </w:pPr>
      <w:r>
        <w:t xml:space="preserve">The Educational and Ethical Dimension</w:t>
      </w:r>
    </w:p>
    <w:p>
      <w:pPr>
        <w:pStyle w:val="FirstParagraph"/>
      </w:pPr>
      <w:r>
        <w:t xml:space="preserve">A crucial aspect of the biologist’s role in Saint Petersburg is educational. The city boasts some of the oldest and most respected biology departments in Russia. Students are trained with a heavy emphasis on fundamental theory, a nod to the rigorous academic culture established centuries ago. This educational model ensures that biologists emerging from Saint Petersburg possess strong analytical skills and a deep understanding of cellular and molecular mechanisms.</w:t>
      </w:r>
    </w:p>
    <w:p>
      <w:pPr>
        <w:pStyle w:val="BodyText"/>
      </w:pPr>
      <w:r>
        <w:t xml:space="preserve">Moreover, as genetic engineering and artificial intelligence begin to intersect with biology, ethical considerations have come to the forefront. Biologists in</w:t>
      </w:r>
      <w:r>
        <w:t xml:space="preserve"> </w:t>
      </w:r>
      <w:r>
        <w:rPr>
          <w:bCs/>
          <w:b/>
        </w:rPr>
        <w:t xml:space="preserve">Russia Saint Petersburg</w:t>
      </w:r>
      <w:r>
        <w:t xml:space="preserve"> </w:t>
      </w:r>
      <w:r>
        <w:t xml:space="preserve">are increasingly engaged in public discourse regarding bioethics. They play a vital role in advising policymakers on issues ranging from gene editing (CRISPR) to environmental protection laws. The biologist is no longer confined to the laboratory; they are becoming public intellectuals who help society navigate the ethical implications of scientific advancement.</w:t>
      </w:r>
    </w:p>
    <w:bookmarkEnd w:id="23"/>
    <w:bookmarkStart w:id="24" w:name="Xd1e1e3d05b5ae165296a31bcfe49f76e264b00c"/>
    <w:p>
      <w:pPr>
        <w:pStyle w:val="Heading2"/>
      </w:pPr>
      <w:r>
        <w:t xml:space="preserve">Conclusion: A Bridge Between Past and Future</w:t>
      </w:r>
    </w:p>
    <w:p>
      <w:pPr>
        <w:pStyle w:val="FirstParagraph"/>
      </w:pPr>
      <w:r>
        <w:t xml:space="preserve">In conclusion, the identity of a biologist in Saint Petersburg is multifaceted. It is shaped by a history that spans from imperial naturalism to Soviet resilience and into modern global collaboration. The city provides an environment where the study of life is respected as both a science and an art. For any student or professional considering this path,</w:t>
      </w:r>
      <w:r>
        <w:t xml:space="preserve"> </w:t>
      </w:r>
      <w:r>
        <w:rPr>
          <w:bCs/>
          <w:b/>
        </w:rPr>
        <w:t xml:space="preserve">Russia Saint Petersburg</w:t>
      </w:r>
      <w:r>
        <w:t xml:space="preserve"> </w:t>
      </w:r>
      <w:r>
        <w:t xml:space="preserve">offers a rich tapestry of resources, challenges, and opportunities.</w:t>
      </w:r>
    </w:p>
    <w:p>
      <w:pPr>
        <w:pStyle w:val="BodyText"/>
      </w:pPr>
      <w:r>
        <w:t xml:space="preserve">The future of biology in this region depends on sustained investment in research infrastructure and international partnership. However, the core strength lies in the people: the biologists who continue to honor the legacy of their predecessors while pushing the boundaries of what is known about life. Whether studying deep-sea creatures from Lake Baikal or mapping human genomes, these scientists embody a spirit of curiosity and endurance that defines</w:t>
      </w:r>
      <w:r>
        <w:t xml:space="preserve"> </w:t>
      </w:r>
      <w:r>
        <w:rPr>
          <w:bCs/>
          <w:b/>
        </w:rPr>
        <w:t xml:space="preserve">Russia Saint Petersburg</w:t>
      </w:r>
      <w:r>
        <w:t xml:space="preserve">. As we move forward in an age defined by biological revolutions, the contribution of biologists from this historic city will remain indispensable to global scientific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Russia, Saint Petersburg</dc:title>
  <dc:creator/>
  <dc:language>en</dc:language>
  <cp:keywords/>
  <dcterms:created xsi:type="dcterms:W3CDTF">2026-07-29T21:10:41Z</dcterms:created>
  <dcterms:modified xsi:type="dcterms:W3CDTF">2026-07-29T21:10:41Z</dcterms:modified>
</cp:coreProperties>
</file>

<file path=docProps/custom.xml><?xml version="1.0" encoding="utf-8"?>
<Properties xmlns="http://schemas.openxmlformats.org/officeDocument/2006/custom-properties" xmlns:vt="http://schemas.openxmlformats.org/officeDocument/2006/docPropsVTypes"/>
</file>