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Technology</w:t>
      </w:r>
      <w:r>
        <w:t xml:space="preserve"> </w:t>
      </w:r>
      <w:r>
        <w:t xml:space="preserve">and</w:t>
      </w:r>
      <w:r>
        <w:t xml:space="preserve"> </w:t>
      </w:r>
      <w:r>
        <w:t xml:space="preserve">Healthcare</w:t>
      </w:r>
    </w:p>
    <w:bookmarkStart w:id="27" w:name="Xb501265ab443901e54f9ef2946abcd9e67b80c2"/>
    <w:p>
      <w:pPr>
        <w:pStyle w:val="Heading1"/>
      </w:pPr>
      <w:r>
        <w:t xml:space="preserve">The Emerging Role of Biomedical Engineers in Bangladesh, Dhaka: Bridging Technology and Healthcare</w:t>
      </w:r>
    </w:p>
    <w:p>
      <w:pPr>
        <w:pStyle w:val="FirstParagraph"/>
      </w:pPr>
      <w:r>
        <w:rPr>
          <w:bCs/>
          <w:b/>
        </w:rPr>
        <w:t xml:space="preserve">Date:</w:t>
      </w:r>
      <w:r>
        <w:t xml:space="preserve"> </w:t>
      </w:r>
      <w:r>
        <w:t xml:space="preserve">October 26, 2023</w:t>
      </w:r>
      <w:r>
        <w:br/>
      </w:r>
      <w:r>
        <w:rPr>
          <w:bCs/>
          <w:b/>
        </w:rPr>
        <w:t xml:space="preserve">Subject:</w:t>
      </w:r>
      <w:r>
        <w:t xml:space="preserve">A Critical Analysis of the Biomedical Engineering Landscape in Bangladesh, Dhaka</w:t>
      </w:r>
    </w:p>
    <w:bookmarkStart w:id="20" w:name="introduction"/>
    <w:p>
      <w:pPr>
        <w:pStyle w:val="Heading3"/>
      </w:pPr>
      <w:r>
        <w:t xml:space="preserve">Introduction</w:t>
      </w:r>
    </w:p>
    <w:p>
      <w:pPr>
        <w:pStyle w:val="FirstParagraph"/>
      </w:pPr>
      <w:r>
        <w:t xml:space="preserve">The intersection of medicine and engineering represents one of the most dynamic fields in modern science. While biomedical engineers have long been instrumental in developed nations such as the United States, Japan, and Germany their role is only now beginning to take root with significant potential in developing countries. Among these emerging markets Bangladesh Dhaka stands out as a focal point for healthcare innovation due rapid population growth increasing disease burden and the urgent need for advanced medical infrastructure. This essay explores the critical importance of biomedical engineers in Bangladesh Dhaka examining how this profession can address local health challenges enhance medical technology adoption and contribute to sustainable healthcare development.</w:t>
      </w:r>
    </w:p>
    <w:bookmarkEnd w:id="20"/>
    <w:bookmarkStart w:id="21" w:name="Xcbae883dd046f2e1ab28249b3791743e330df34"/>
    <w:p>
      <w:pPr>
        <w:pStyle w:val="Heading3"/>
      </w:pPr>
      <w:r>
        <w:t xml:space="preserve">The Current Healthcare Landscape in Bangladesh</w:t>
      </w:r>
    </w:p>
    <w:p>
      <w:pPr>
        <w:pStyle w:val="FirstParagraph"/>
      </w:pPr>
      <w:r>
        <w:t xml:space="preserve">To understand why biomedical engineering is vital it is necessary first to assess the current state of healthcare in Bangladesh. As one of the most densely populated countries in the world Bangladesh faces numerous health challenges including infectious diseases non-communicable diseases maternal and child health issues and an aging population. In its capital city Dhaka hospitals ranging from public institutions like Bangabandhu Sheikh Mujib Medical University (BSMMU) to private facilities such as Evercare Hospital and United Hospital serve millions of patients annually. However these institutions often struggle with equipment shortages maintenance inefficiencies outdated diagnostic tools and a lack of specialized technical expertise.</w:t>
      </w:r>
      <w:r>
        <w:t xml:space="preserve"> </w:t>
      </w:r>
      <w:r>
        <w:t xml:space="preserve">Medical devices are frequently imported yet there exists a significant gap in local capacity to maintain calibrate or repair them when they malfunction. This dependency on foreign technicians not only increases operational costs but also leads to prolonged downtime critical machinery such as MRI CT scanners dialysis machines and ventilators may be out of service for weeks due to lack of immediate technical support. It is here that the role of biomedical engineers becomes indispensable in Bangladesh Dhaka.</w:t>
      </w:r>
    </w:p>
    <w:bookmarkEnd w:id="21"/>
    <w:bookmarkStart w:id="22" w:name="Xe782be77fe27281b05830740f6cabeacd606e19"/>
    <w:p>
      <w:pPr>
        <w:pStyle w:val="Heading3"/>
      </w:pPr>
      <w:r>
        <w:t xml:space="preserve">Defining the Role of Biomedical Engineers</w:t>
      </w:r>
    </w:p>
    <w:p>
      <w:pPr>
        <w:pStyle w:val="FirstParagraph"/>
      </w:pPr>
      <w:r>
        <w:t xml:space="preserve">Biomedical engineers are professionals who apply engineering principles and design concepts to medicine and biology for healthcare purposes. Their expertise spans across various domains including medical device design maintenance installation troubleshooting biomaterials clinical engineering and health informatics In Bangladesh Dhaka biomedical engineers serve as the bridge between complex technological systems and clinical practice They ensure that medical equipment functions safely efficiently and accurately thereby directly impacting patient outcomes.</w:t>
      </w:r>
      <w:r>
        <w:t xml:space="preserve"> </w:t>
      </w:r>
      <w:r>
        <w:t xml:space="preserve">In the context of Bangladesh Dhaka biomedical engineers play multiple roles:</w:t>
      </w:r>
      <w:r>
        <w:t xml:space="preserve"> </w:t>
      </w:r>
      <w:r>
        <w:t xml:space="preserve">1.</w:t>
      </w:r>
      <w:r>
        <w:rPr>
          <w:bCs/>
          <w:b/>
        </w:rPr>
        <w:t xml:space="preserve">Maintenance and Calibration:</w:t>
      </w:r>
      <w:r>
        <w:t xml:space="preserve"> </w:t>
      </w:r>
      <w:r>
        <w:t xml:space="preserve">Regular maintenance prevents catastrophic failures in life-supporting devices. Biomedical engineers develop preventive maintenance schedules ensuring optimal performance of hospital equipment reducing unexpected breakdowns saving costs improving patient safety and extending device lifespan.</w:t>
      </w:r>
      <w:r>
        <w:t xml:space="preserve"> </w:t>
      </w:r>
      <w:r>
        <w:t xml:space="preserve">2.</w:t>
      </w:r>
      <w:r>
        <w:rPr>
          <w:bCs/>
          <w:b/>
        </w:rPr>
        <w:t xml:space="preserve">Procurement Assistance:</w:t>
      </w:r>
      <w:r>
        <w:t xml:space="preserve"> </w:t>
      </w:r>
      <w:r>
        <w:t xml:space="preserve">Hospitals often lack technical knowledge when purchasing new medical technology. Biomedical engineers assist procurement committees by evaluating technical specifications vendor reliability after-sales service support and total cost ownership thus helping institutions invest wisely in sustainable solutions tailored to local needs rather than adopting expensive imported technologies that may not be suitable for the environment.</w:t>
      </w:r>
      <w:r>
        <w:t xml:space="preserve"> </w:t>
      </w:r>
      <w:r>
        <w:t xml:space="preserve">3.</w:t>
      </w:r>
      <w:r>
        <w:rPr>
          <w:bCs/>
          <w:b/>
        </w:rPr>
        <w:t xml:space="preserve">Techology Transfer and Innovation:</w:t>
      </w:r>
      <w:r>
        <w:t xml:space="preserve"> </w:t>
      </w:r>
      <w:r>
        <w:t xml:space="preserve">While Bangladesh Dhaka is known for its pharmaceutical sector medical device manufacturing remains underdeveloped. Biomedical engineers can drive innovation by designing low-cost adaptive devices suited to local conditions such as solar-powered incubators portable ultrasound units or affordable prosthetics this could reduce reliance on imports create jobs foster entrepreneurship and improve accessibility in remote areas.</w:t>
      </w:r>
      <w:r>
        <w:t xml:space="preserve"> </w:t>
      </w:r>
      <w:r>
        <w:t xml:space="preserve">4.</w:t>
      </w:r>
      <w:r>
        <w:rPr>
          <w:bCs/>
          <w:b/>
        </w:rPr>
        <w:t xml:space="preserve">Regulatory Compliance and Safety Standards:</w:t>
      </w:r>
      <w:r>
        <w:t xml:space="preserve"> </w:t>
      </w:r>
      <w:r>
        <w:t xml:space="preserve">The Directorate General of Drug Administration (DGDA) in Bangladesh requires strict adherence to safety standards for medical devices. Biomedical engineers ensure compliance with these regulations conducting quality assurance tests validating device functionality and protecting patients from substandard or faulty equipment.</w:t>
      </w:r>
    </w:p>
    <w:bookmarkEnd w:id="22"/>
    <w:bookmarkStart w:id="23" w:name="Xe7419f6528cfc8a6517acda3c2bab26ad6de2ea"/>
    <w:p>
      <w:pPr>
        <w:pStyle w:val="Heading3"/>
      </w:pPr>
      <w:r>
        <w:t xml:space="preserve">Educational Infrastructure and Workforce Development</w:t>
      </w:r>
    </w:p>
    <w:p>
      <w:pPr>
        <w:pStyle w:val="FirstParagraph"/>
      </w:pPr>
      <w:r>
        <w:t xml:space="preserve">Despite the clear need for biomedical engineers in Bangladesh Dhaka educational pathways remain limited. Several universities including Bangladesh University of Engineering and Technology BUET Rajshahi University University of Dhaka IUT Independent University Bangladesh IUB North South University NSU offer programs or courses related to biomedical engineering however graduation numbers are insufficient to meet growing demand.</w:t>
      </w:r>
      <w:r>
        <w:t xml:space="preserve"> </w:t>
      </w:r>
      <w:r>
        <w:t xml:space="preserve">Moreover practical training often falls short theoretical coursework does not adequately prepare graduates for real-world hospital environments where hands-on experience with diverse machinery is crucial. To address this gap collaboration between academic institutions hospitals industries and government bodies is essential introducing internships apprenticeships continuous professional development workshops certification programs and international partnerships focused on biomedical engineering in Bangladesh Dhaka would significantly enhance workforce competence and readiness.</w:t>
      </w:r>
    </w:p>
    <w:bookmarkEnd w:id="23"/>
    <w:bookmarkStart w:id="24" w:name="policymaker-support-and-national-vision"/>
    <w:p>
      <w:pPr>
        <w:pStyle w:val="Heading3"/>
      </w:pPr>
      <w:r>
        <w:t xml:space="preserve">Policymaker Support and National Vision</w:t>
      </w:r>
    </w:p>
    <w:p>
      <w:pPr>
        <w:pStyle w:val="FirstParagraph"/>
      </w:pPr>
      <w:r>
        <w:t xml:space="preserve">Government policy plays a pivotal role in shaping the future of healthcare technology. The "Digital Bangladesh" initiative envisions leveraging information technology to improve governance public services including healthcare . Incorporating biomedical engineers into national health planning aligns perfectly with this vision ensuring that digital transformation extends beyond software into hardware infrastructure supporting diagnostics treatment monitoring telemedicine and electronic health records EHRs</w:t>
      </w:r>
      <w:r>
        <w:t xml:space="preserve"> </w:t>
      </w:r>
      <w:r>
        <w:t xml:space="preserve">Additionally establishing a dedicated regulatory body or council for biomedical engineers similar to medical councils in Bangladesh Dhaka would professionalize the field setting standards for licensure ethics continuing education accountability thereby elevating trust among healthcare providers patients policymakers and international partners.</w:t>
      </w:r>
    </w:p>
    <w:bookmarkEnd w:id="24"/>
    <w:bookmarkStart w:id="25" w:name="challenges-and-opportunities"/>
    <w:p>
      <w:pPr>
        <w:pStyle w:val="Heading3"/>
      </w:pPr>
      <w:r>
        <w:t xml:space="preserve">Challenges and Opportunities</w:t>
      </w:r>
    </w:p>
    <w:p>
      <w:pPr>
        <w:pStyle w:val="FirstParagraph"/>
      </w:pPr>
      <w:r>
        <w:t xml:space="preserve">While the potential is vast challenges persist including limited funding inadequate infrastructure brain drain skilled professionals seeking opportunities abroad cultural resistance to new technologies slow bureaucratic processes addressing these issues requires sustained investment public-private partnerships awareness campaigns highlighting success stories involving biomedical engineers in Bangladesh Dhaka community engagement demonstrating how technology improves everyday healthcare experiences encouraging young minds pursue careers in STEM fields particularly in biomedical engineering.</w:t>
      </w:r>
    </w:p>
    <w:bookmarkEnd w:id="25"/>
    <w:bookmarkStart w:id="26" w:name="conclusion"/>
    <w:p>
      <w:pPr>
        <w:pStyle w:val="Heading3"/>
      </w:pPr>
      <w:r>
        <w:t xml:space="preserve">Conclusion</w:t>
      </w:r>
    </w:p>
    <w:p>
      <w:pPr>
        <w:pStyle w:val="FirstParagraph"/>
      </w:pPr>
      <w:r>
        <w:t xml:space="preserve">In conclusion the integration of biomedical engineers into healthcare systems across Bangladesh Dhaka is not merely beneficial it is essential for achieving equitable accessible high-quality medical care for all citizens By addressing equipment maintenance gaps enhancing procurement decisions fostering innovation enforcing safety standards and supporting educational initiatives Bangladesh can build a resilient healthcare ecosystem powered by skilled professionals who understand both engineering principles and clinical needs As the nation continues its journey toward becoming a middle-income country investing in biomedical engineering today will lay the foundation for healthier communities stronger economies brighter futures ensuring that no one is left behind due to lack of access to life-saving technologies.</w:t>
      </w:r>
      <w:r>
        <w:t xml:space="preserve"> </w:t>
      </w:r>
      <w:r>
        <w:t xml:space="preserve">The future of healthcare in Bangladesh Dhaka lies not just within hospital walls but within the minds hands and hearts of those who dare to imagine better ways healing through science innovation compassion and collaboration Biomedical engineers are at forefront leading this transformation making them indispensable architects building healthier tomorrows for millions across Bangladesh Dhaka today tomorrow forevermore.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Biomedical Engineers in Bangladesh, Dhaka: Bridging Technology and Healthcare</dc:title>
  <dc:creator/>
  <cp:keywords/>
  <dcterms:created xsi:type="dcterms:W3CDTF">2026-07-29T08:57:52Z</dcterms:created>
  <dcterms:modified xsi:type="dcterms:W3CDTF">2026-07-29T08:57:52Z</dcterms:modified>
</cp:coreProperties>
</file>

<file path=docProps/custom.xml><?xml version="1.0" encoding="utf-8"?>
<Properties xmlns="http://schemas.openxmlformats.org/officeDocument/2006/custom-properties" xmlns:vt="http://schemas.openxmlformats.org/officeDocument/2006/docPropsVTypes"/>
</file>