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9" w:name="X44798344b49b060bf4d8125198148ef0fe5b7d3"/>
    <w:p>
      <w:pPr>
        <w:pStyle w:val="Heading1"/>
      </w:pPr>
      <w:r>
        <w:t xml:space="preserve">The Role of a Biomedical Engineer in Canada Montreal</w:t>
      </w:r>
    </w:p>
    <w:p>
      <w:pPr>
        <w:pStyle w:val="FirstParagraph"/>
      </w:pPr>
      <w:r>
        <w:t xml:space="preserve">In the rapidly evolving landscape of modern healthcare, the intersection of engineering and medicine has given rise to one of the most impactful professions in contemporary science: biomedical engineering. This multidisciplinary field is particularly vibrant in Canada's most francophone city, Montreal. As a global hub for life sciences and technology, Montreal has established itself as a critical center for innovation where</w:t>
      </w:r>
      <w:r>
        <w:t xml:space="preserve"> </w:t>
      </w:r>
      <w:r>
        <w:rPr>
          <w:bCs/>
          <w:b/>
        </w:rPr>
        <w:t xml:space="preserve">Biomedical Engineers</w:t>
      </w:r>
      <w:r>
        <w:t xml:space="preserve"> </w:t>
      </w:r>
      <w:r>
        <w:t xml:space="preserve">play an indispensable role in shaping the future of healthcare delivery. The unique synergy between cutting-edge research facilities, diverse patient populations, and progressive regulatory environments in Canada makes this region an ideal ground for exploring the contributions of these vital professionals.</w:t>
      </w:r>
    </w:p>
    <w:bookmarkStart w:id="20" w:name="Xcb8be895f3176bfdbe1efd05ce8bd287a4a46f3"/>
    <w:p>
      <w:pPr>
        <w:pStyle w:val="Heading2"/>
      </w:pPr>
      <w:r>
        <w:t xml:space="preserve">The Evolution and Importance of Biomedical Engineering</w:t>
      </w:r>
    </w:p>
    <w:p>
      <w:pPr>
        <w:pStyle w:val="FirstParagraph"/>
      </w:pPr>
      <w:r>
        <w:rPr>
          <w:bCs/>
          <w:b/>
        </w:rPr>
        <w:t xml:space="preserve">Biomedical Engineer</w:t>
      </w:r>
      <w:r>
        <w:t xml:space="preserve">s are the architects of medical innovation. They apply principles from engineering, such as systems analysis and design, to solve biological and medical problems. From developing artificial organs to creating advanced imaging technologies like MRI machines, their work directly influences patient outcomes globally. In Canada Montreal specifically, the demand for these specialized skills has grown exponentially due to an aging population and increasing prevalence of chronic diseases requiring sophisticated technological interventions.</w:t>
      </w:r>
    </w:p>
    <w:bookmarkEnd w:id="20"/>
    <w:bookmarkStart w:id="21" w:name="montreal-a-global-hub-for-life-sciences"/>
    <w:p>
      <w:pPr>
        <w:pStyle w:val="Heading2"/>
      </w:pPr>
      <w:r>
        <w:t xml:space="preserve">Montreal: A Global Hub for Life Sciences</w:t>
      </w:r>
    </w:p>
    <w:p>
      <w:pPr>
        <w:pStyle w:val="FirstParagraph"/>
      </w:pPr>
      <w:r>
        <w:t xml:space="preserve">Montreal has earned a reputation as one of the top cities in North America for biomedical research. The city boasts world-class institutions like McGill University, Université de Montréal, and Université Concordia, which produce some of the brightest minds in engineering and medicine. These academic centers form strong links with hospitals such as McGill University Health Centre (MUHC) and CHUM (Centre Hospitalier de l'Université de Montréal), creating an ecosystem where theoretical knowledge translates into practical applications swiftly.</w:t>
      </w:r>
    </w:p>
    <w:p>
      <w:pPr>
        <w:pStyle w:val="BodyText"/>
      </w:pPr>
      <w:r>
        <w:t xml:space="preserve">The presence of major pharmaceutical companies, biotechnology firms, and medical device manufacturers further solidifies Montreal’s position in the global health industry. According to recent economic reports, Montreal's life sciences sector contributes billions annually to the provincial economy. This growth is driven partly by government initiatives aimed at fostering entrepreneurship and attracting international investment in healthcare technology.</w:t>
      </w:r>
    </w:p>
    <w:bookmarkEnd w:id="21"/>
    <w:bookmarkStart w:id="25" w:name="key-areas-of-contribution"/>
    <w:p>
      <w:pPr>
        <w:pStyle w:val="Heading2"/>
      </w:pPr>
      <w:r>
        <w:t xml:space="preserve">Key Areas of Contribution</w:t>
      </w:r>
    </w:p>
    <w:bookmarkStart w:id="22" w:name="rd-research-and-development"/>
    <w:p>
      <w:pPr>
        <w:pStyle w:val="Heading3"/>
      </w:pPr>
      <w:r>
        <w:t xml:space="preserve">R&amp;D (Research and Development)</w:t>
      </w:r>
    </w:p>
    <w:p>
      <w:pPr>
        <w:pStyle w:val="FirstParagraph"/>
      </w:pPr>
      <w:r>
        <w:t xml:space="preserve">Innovation lies at the heart of biomedical engineering. Researchers in Montreal collaborate across disciplines to develop new therapies, diagnostic tools, and prosthetic devices. For instance, breakthroughs in neural interfaces—technology that allows direct communication between the brain and external devices—are being pioneered here. Such innovations hold immense promise for patients suffering from neurological conditions like Parkinson’s disease or spinal cord injuries.</w:t>
      </w:r>
    </w:p>
    <w:bookmarkEnd w:id="22"/>
    <w:bookmarkStart w:id="23" w:name="clinical-applications"/>
    <w:p>
      <w:pPr>
        <w:pStyle w:val="Heading3"/>
      </w:pPr>
      <w:r>
        <w:t xml:space="preserve">Clinical Applications</w:t>
      </w:r>
    </w:p>
    <w:p>
      <w:pPr>
        <w:pStyle w:val="FirstParagraph"/>
      </w:pPr>
      <w:r>
        <w:t xml:space="preserve">Beyond laboratory settings,</w:t>
      </w:r>
      <w:r>
        <w:t xml:space="preserve"> </w:t>
      </w:r>
      <w:r>
        <w:rPr>
          <w:bCs/>
          <w:b/>
        </w:rPr>
        <w:t xml:space="preserve">Biomedical Engineers</w:t>
      </w:r>
      <w:r>
        <w:t xml:space="preserve"> </w:t>
      </w:r>
      <w:r>
        <w:t xml:space="preserve">contribute significantly to clinical practice by optimizing existing technologies and integrating them into daily healthcare routines. They ensure that equipment operates efficiently while adhering strictly to safety standards set by regulatory bodies such as Health Canada. Additionally, they provide technical support during surgeries involving complex machinery, ensuring seamless execution of procedures.</w:t>
      </w:r>
    </w:p>
    <w:bookmarkEnd w:id="23"/>
    <w:bookmarkStart w:id="24" w:name="pediatric-care-innovations"/>
    <w:p>
      <w:pPr>
        <w:pStyle w:val="Heading3"/>
      </w:pPr>
      <w:r>
        <w:t xml:space="preserve">Pediatric Care Innovations</w:t>
      </w:r>
    </w:p>
    <w:p>
      <w:pPr>
        <w:pStyle w:val="FirstParagraph"/>
      </w:pPr>
      <w:r>
        <w:t xml:space="preserve">Montreal is home to renowned pediatric hospitals offering state-of-the-art facilities tailored specifically for children’s needs. Here, biomedical engineers focus on designing compact yet powerful versions of adult-sized equipment suitable for younger bodies. Their work ensures that even infants receive high-quality care without compromising long-term developmental milestones.</w:t>
      </w:r>
    </w:p>
    <w:bookmarkEnd w:id="24"/>
    <w:bookmarkEnd w:id="25"/>
    <w:bookmarkStart w:id="26" w:name="economic-impact-and-job-opportunities"/>
    <w:p>
      <w:pPr>
        <w:pStyle w:val="Heading2"/>
      </w:pPr>
      <w:r>
        <w:t xml:space="preserve">Economic Impact and Job Opportunities</w:t>
      </w:r>
    </w:p>
    <w:p>
      <w:pPr>
        <w:pStyle w:val="FirstParagraph"/>
      </w:pPr>
      <w:r>
        <w:t xml:space="preserve">The impact of</w:t>
      </w:r>
      <w:r>
        <w:t xml:space="preserve"> </w:t>
      </w:r>
      <w:r>
        <w:rPr>
          <w:bCs/>
          <w:b/>
        </w:rPr>
        <w:t xml:space="preserve">Biomedical Engineer</w:t>
      </w:r>
      <w:r>
        <w:t xml:space="preserve">s extends beyond medical advancements; it also drives economic prosperity within Canada Montreal. With approximately 70% of Quebec's biopharmaceutical industry located in the Greater Montreal Area, there exists a robust job market for qualified engineers across various sectors including academia, private enterprises, and public institutions.</w:t>
      </w:r>
    </w:p>
    <w:p>
      <w:pPr>
        <w:pStyle w:val="BodyText"/>
      </w:pPr>
      <w:r>
        <w:t xml:space="preserve">Furthermore, immigration policies favor skilled workers in STEM fields making it easier for international talent to settle down permanently. Many expatriates choose this city because of its multicultural atmosphere coupled with affordable living costs compared to other Canadian metropolises like Toronto or Vancouver.</w:t>
      </w:r>
    </w:p>
    <w:bookmarkEnd w:id="26"/>
    <w:bookmarkStart w:id="27" w:name="Xcbb7b8b21ba4c26a58ce85696b2a5cc8f377967"/>
    <w:p>
      <w:pPr>
        <w:pStyle w:val="Heading2"/>
      </w:pPr>
      <w:r>
        <w:t xml:space="preserve">Educational Pathways and Professional Growth</w:t>
      </w:r>
    </w:p>
    <w:p>
      <w:pPr>
        <w:pStyle w:val="FirstParagraph"/>
      </w:pPr>
      <w:r>
        <w:t xml:space="preserve">For those aspiring to become part of this dynamic profession, numerous pathways exist starting from undergraduate degrees in biomedical engineering up through postgraduate studies specializing in niche areas such as biomaterials science or bioinformatics. Universities offer co-op programs allowing students to gain hands-on experience before graduation enhancing employability prospects upon completion.</w:t>
      </w:r>
    </w:p>
    <w:p>
      <w:pPr>
        <w:pStyle w:val="BodyText"/>
      </w:pPr>
      <w:r>
        <w:t xml:space="preserve">Professional certification plays a crucial role too. Engineers must register with Ordre des ingénieurs du Québec (OIQ) practicing legally anywhere within the province including cities outside metro area if desired later on in career trajectory.</w:t>
      </w:r>
    </w:p>
    <w:bookmarkEnd w:id="27"/>
    <w:bookmarkStart w:id="28" w:name="the-future-outlook"/>
    <w:p>
      <w:pPr>
        <w:pStyle w:val="Heading2"/>
      </w:pPr>
      <w:r>
        <w:t xml:space="preserve">The Future Outlook</w:t>
      </w:r>
    </w:p>
    <w:p>
      <w:pPr>
        <w:pStyle w:val="FirstParagraph"/>
      </w:pPr>
      <w:r>
        <w:t xml:space="preserve">Looking ahead, several emerging trends will shape how</w:t>
      </w:r>
      <w:r>
        <w:t xml:space="preserve"> </w:t>
      </w:r>
      <w:r>
        <w:rPr>
          <w:bCs/>
          <w:b/>
        </w:rPr>
        <w:t xml:space="preserve">Biomedical Engineer</w:t>
      </w:r>
      <w:r>
        <w:t xml:space="preserve">s operate not just locally but globally as well. Artificial intelligence integration promises unprecedented levels automation alongside predictive analytics capabilities enabling earlier detection of diseases thereby improving survival rates substantially over traditional methods currently employed worldwide today.</w:t>
      </w:r>
    </w:p>
    <w:p>
      <w:pPr>
        <w:pStyle w:val="BodyText"/>
      </w:pPr>
      <w:r>
        <w:t xml:space="preserve">In conclusion, the story of a</w:t>
      </w:r>
      <w:r>
        <w:t xml:space="preserve"> </w:t>
      </w:r>
      <w:r>
        <w:rPr>
          <w:bCs/>
          <w:b/>
        </w:rPr>
        <w:t xml:space="preserve">Biomedical Engineer</w:t>
      </w:r>
      <w:r>
        <w:t xml:space="preserve"> </w:t>
      </w:r>
      <w:r>
        <w:t xml:space="preserve">in Canada Montreal is one marked by continuous progress driven by passion coupled with dedication towards advancing human welfare through science &amp; technology innovations. Whether working behind scenes conducting experiments or interacting directly with patients delivering cutting-edge solutions tailored precisely according individual requirements each day brings fresh challenges alongside exciting opportunities waiting patiently just around every corner ready waiting eagerly await discovery! So let us celebrate those unsung heroes shaping tomorrow's world right here today!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Biomedical Engineer in Canada Montreal</dc:title>
  <dc:creator/>
  <dc:language>en</dc:language>
  <cp:keywords/>
  <dcterms:created xsi:type="dcterms:W3CDTF">2026-07-29T05:03:18Z</dcterms:created>
  <dcterms:modified xsi:type="dcterms:W3CDTF">2026-07-29T05:03:18Z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