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a</w:t>
      </w:r>
      <w:r>
        <w:t xml:space="preserve"> </w:t>
      </w:r>
      <w:r>
        <w:t xml:space="preserve">Biomedical</w:t>
      </w:r>
      <w:r>
        <w:t xml:space="preserve"> </w:t>
      </w:r>
      <w:r>
        <w:t xml:space="preserve">Engineer</w:t>
      </w:r>
      <w:r>
        <w:t xml:space="preserve"> </w:t>
      </w:r>
      <w:r>
        <w:t xml:space="preserve">in</w:t>
      </w:r>
      <w:r>
        <w:t xml:space="preserve"> </w:t>
      </w:r>
      <w:r>
        <w:t xml:space="preserve">France:</w:t>
      </w:r>
      <w:r>
        <w:t xml:space="preserve"> </w:t>
      </w:r>
      <w:r>
        <w:t xml:space="preserve">A</w:t>
      </w:r>
      <w:r>
        <w:t xml:space="preserve"> </w:t>
      </w:r>
      <w:r>
        <w:t xml:space="preserve">Focus</w:t>
      </w:r>
      <w:r>
        <w:t xml:space="preserve"> </w:t>
      </w:r>
      <w:r>
        <w:t xml:space="preserve">on</w:t>
      </w:r>
      <w:r>
        <w:t xml:space="preserve"> </w:t>
      </w:r>
      <w:r>
        <w:t xml:space="preserve">Marseille</w:t>
      </w:r>
    </w:p>
    <w:bookmarkStart w:id="25" w:name="Xc911af1546a19e64e235fe2d5fc5bbbe13e0d52"/>
    <w:p>
      <w:pPr>
        <w:pStyle w:val="Heading1"/>
      </w:pPr>
      <w:r>
        <w:t xml:space="preserve">The Intersection of Innovation and Care: The Biomedical Engineer in France Marseille</w:t>
      </w:r>
    </w:p>
    <w:p>
      <w:pPr>
        <w:pStyle w:val="FirstParagraph"/>
      </w:pPr>
      <w:r>
        <w:t xml:space="preserve">In the dynamic landscape of modern healthcare, few professions bridge the gap between mechanical precision and human compassion as effectively as that of the biomedical engineer. This multidisciplinary field requires a unique synthesis of engineering principles, biological sciences, and clinical understanding. While biomedical engineering is a global endeavor with applications spanning from Silicon Valley to Tokyo, its implementation within specific regional contexts reveals distinct challenges and opportunities. Nowhere is this more evident than in</w:t>
      </w:r>
      <w:r>
        <w:t xml:space="preserve"> </w:t>
      </w:r>
      <w:r>
        <w:rPr>
          <w:bCs/>
          <w:b/>
        </w:rPr>
        <w:t xml:space="preserve">France Marseille</w:t>
      </w:r>
      <w:r>
        <w:t xml:space="preserve">, a city that serves as both the historic heart of Mediterranean culture and a burgeoning hub for medical innovation in Southern Europe. An</w:t>
      </w:r>
      <w:r>
        <w:t xml:space="preserve"> </w:t>
      </w:r>
      <w:r>
        <w:rPr>
          <w:bCs/>
          <w:b/>
        </w:rPr>
        <w:t xml:space="preserve">Essay</w:t>
      </w:r>
      <w:r>
        <w:t xml:space="preserve"> </w:t>
      </w:r>
      <w:r>
        <w:t xml:space="preserve">into the role of the biomedical engineer must therefore examine not only technical competencies but also the specific socio-economic and institutional environment of this vibrant French port city.</w:t>
      </w:r>
    </w:p>
    <w:bookmarkStart w:id="20" w:name="the-essence-of-biomedical-engineering"/>
    <w:p>
      <w:pPr>
        <w:pStyle w:val="Heading2"/>
      </w:pPr>
      <w:r>
        <w:t xml:space="preserve">The Essence of Biomedical Engineering</w:t>
      </w:r>
    </w:p>
    <w:p>
      <w:pPr>
        <w:pStyle w:val="FirstParagraph"/>
      </w:pPr>
      <w:r>
        <w:t xml:space="preserve">To understand the impact of a biomedical engineer, one must first define their core mandate. A</w:t>
      </w:r>
      <w:r>
        <w:t xml:space="preserve"> </w:t>
      </w:r>
      <w:r>
        <w:rPr>
          <w:bCs/>
          <w:b/>
        </w:rPr>
        <w:t xml:space="preserve">Biomedical Engineer</w:t>
      </w:r>
      <w:r>
        <w:t xml:space="preserve">, often referred to as a BME, applies engineering technology and principles to the biological sciences. This role is notoriously diverse; it can range from designing artificial organs and prosthetic limbs to developing diagnostic imaging systems such as MRI and CT scanners, or even managing complex hospital equipment infrastructure. The primary objective remains consistent: improving patient outcomes through technological advancement.</w:t>
      </w:r>
    </w:p>
    <w:p>
      <w:pPr>
        <w:pStyle w:val="BodyText"/>
      </w:pPr>
      <w:r>
        <w:t xml:space="preserve">In France, this profession is highly regulated and respected. The French healthcare system, known for its high standards of care funded largely by the state (Sécurité Sociale), demands rigorous quality control and maintenance of medical devices. Herein lies the critical role of the biomedical engineer: they are the guardians of medical technology safety and efficacy. They ensure that every pacemaker, ventilator, and surgical robot functions according to strict regulatory standards established by agencies such as ANSM (Agence nationale de sécurité du médicament et des produits de santé). Without these professionals, the sophisticated technological backbone of modern medicine would falter.</w:t>
      </w:r>
    </w:p>
    <w:bookmarkEnd w:id="20"/>
    <w:bookmarkStart w:id="21" w:name="the-unique-context-of-france-marseille"/>
    <w:p>
      <w:pPr>
        <w:pStyle w:val="Heading2"/>
      </w:pPr>
      <w:r>
        <w:t xml:space="preserve">The Unique Context of France Marseille</w:t>
      </w:r>
    </w:p>
    <w:p>
      <w:pPr>
        <w:pStyle w:val="FirstParagraph"/>
      </w:pPr>
      <w:r>
        <w:t xml:space="preserve">Marseille presents a unique ecosystem for biomedical engineering. As France’s second-largest city and its largest port,</w:t>
      </w:r>
      <w:r>
        <w:t xml:space="preserve"> </w:t>
      </w:r>
      <w:r>
        <w:rPr>
          <w:bCs/>
          <w:b/>
        </w:rPr>
        <w:t xml:space="preserve">France Marseille</w:t>
      </w:r>
      <w:r>
        <w:t xml:space="preserve"> </w:t>
      </w:r>
      <w:r>
        <w:t xml:space="preserve">is characterized by a dense population with diverse medical needs, ranging from emergency trauma care due to its busy port activities to chronic disease management in an aging demographic. The city is home to major academic institutions and hospitals, most notably the Assistance Publique – Hôpitaux de Marseille (APHM), which includes renowned facilities like the Hôpital de la Timone and Hôpital Nord.</w:t>
      </w:r>
    </w:p>
    <w:p>
      <w:pPr>
        <w:pStyle w:val="BodyText"/>
      </w:pPr>
      <w:r>
        <w:t xml:space="preserve">The presence of these large-scale hospitals creates a constant demand for biomedical engineers. In</w:t>
      </w:r>
      <w:r>
        <w:t xml:space="preserve"> </w:t>
      </w:r>
      <w:r>
        <w:rPr>
          <w:bCs/>
          <w:b/>
        </w:rPr>
        <w:t xml:space="preserve">France Marseille</w:t>
      </w:r>
      <w:r>
        <w:t xml:space="preserve">, these professionals are not merely technicians; they are strategic partners in hospital administration. They manage the lifecycle of medical equipment, from procurement to disposal, ensuring cost-efficiency and compliance with European Union directives on medical devices (MDR). The coastal location of Marseille also introduces specific challenges related to humidity and corrosion for certain outdoor or port-related medical transport equipment, requiring engineers to apply specialized material science knowledge.</w:t>
      </w:r>
    </w:p>
    <w:p>
      <w:pPr>
        <w:pStyle w:val="BodyText"/>
      </w:pPr>
      <w:r>
        <w:t xml:space="preserve">Furthermore,</w:t>
      </w:r>
      <w:r>
        <w:t xml:space="preserve"> </w:t>
      </w:r>
      <w:r>
        <w:rPr>
          <w:bCs/>
          <w:b/>
        </w:rPr>
        <w:t xml:space="preserve">France Marseille</w:t>
      </w:r>
      <w:r>
        <w:t xml:space="preserve"> </w:t>
      </w:r>
      <w:r>
        <w:t xml:space="preserve">is a growing center for biotech startups. The city has invested heavily in innovation zones such as the Technopôle Château-Gombert. This environment fosters collaboration between academic researchers from institutions like Aix-Marseille University and industry practitioners. For a</w:t>
      </w:r>
      <w:r>
        <w:t xml:space="preserve"> </w:t>
      </w:r>
      <w:r>
        <w:rPr>
          <w:bCs/>
          <w:b/>
        </w:rPr>
        <w:t xml:space="preserve">Biomedical Engineer</w:t>
      </w:r>
      <w:r>
        <w:t xml:space="preserve">, this means opportunities to move beyond hospital walls into research and development, contributing to the creation of next-generation diagnostic tools tailored for Mediterranean health issues, such as tropical diseases or specific respiratory conditions prevalent in urban coastal areas.</w:t>
      </w:r>
    </w:p>
    <w:bookmarkEnd w:id="21"/>
    <w:bookmarkStart w:id="22" w:name="the-educational-and-professional-pathway"/>
    <w:p>
      <w:pPr>
        <w:pStyle w:val="Heading2"/>
      </w:pPr>
      <w:r>
        <w:t xml:space="preserve">The Educational and Professional Pathway</w:t>
      </w:r>
    </w:p>
    <w:p>
      <w:pPr>
        <w:pStyle w:val="FirstParagraph"/>
      </w:pPr>
      <w:r>
        <w:t xml:space="preserve">Becoming a qualified biomedical engineer in this region requires extensive education. In France, this typically involves a Master’s degree from an engineering school (Grande École) or a specialized university program. The curriculum is rigorous, covering electronics, mechanics, fluid dynamics, and biology. In</w:t>
      </w:r>
      <w:r>
        <w:t xml:space="preserve"> </w:t>
      </w:r>
      <w:r>
        <w:rPr>
          <w:bCs/>
          <w:b/>
        </w:rPr>
        <w:t xml:space="preserve">France Marseille</w:t>
      </w:r>
      <w:r>
        <w:t xml:space="preserve">, students often benefit from internships at the APHM facilities or local biotech firms, providing early exposure to the real-world applications of their studies.</w:t>
      </w:r>
    </w:p>
    <w:p>
      <w:pPr>
        <w:pStyle w:val="BodyText"/>
      </w:pPr>
      <w:r>
        <w:t xml:space="preserve">The role of a</w:t>
      </w:r>
      <w:r>
        <w:t xml:space="preserve"> </w:t>
      </w:r>
      <w:r>
        <w:rPr>
          <w:bCs/>
          <w:b/>
        </w:rPr>
        <w:t xml:space="preserve">Biomedical Engineer</w:t>
      </w:r>
      <w:r>
        <w:t xml:space="preserve"> </w:t>
      </w:r>
      <w:r>
        <w:t xml:space="preserve">in this region also requires strong soft skills. Communication is paramount. Engineers must translate complex technical data for doctors and nurses who are experts in medicine but may not be versed in engineering. In the high-pressure environment of French hospitals, clear communication ensures that medical staff can operate equipment confidently and safely during critical moments.</w:t>
      </w:r>
    </w:p>
    <w:bookmarkEnd w:id="22"/>
    <w:bookmarkStart w:id="23" w:name="future-prospects-and-challenges"/>
    <w:p>
      <w:pPr>
        <w:pStyle w:val="Heading2"/>
      </w:pPr>
      <w:r>
        <w:t xml:space="preserve">Future Prospects and Challenges</w:t>
      </w:r>
    </w:p>
    <w:p>
      <w:pPr>
        <w:pStyle w:val="FirstParagraph"/>
      </w:pPr>
      <w:r>
        <w:t xml:space="preserve">The future of biomedical engineering in</w:t>
      </w:r>
      <w:r>
        <w:t xml:space="preserve"> </w:t>
      </w:r>
      <w:r>
        <w:rPr>
          <w:bCs/>
          <w:b/>
        </w:rPr>
        <w:t xml:space="preserve">France Marseille</w:t>
      </w:r>
      <w:r>
        <w:t xml:space="preserve"> </w:t>
      </w:r>
      <w:r>
        <w:t xml:space="preserve">is bright but faces challenges. The aging population in France increases the demand for home-care medical devices, remote monitoring systems, and assistive technologies. Biomedical engineers are at the forefront of developing these solutions, helping to decentralize care from large hospitals to patients' homes.</w:t>
      </w:r>
    </w:p>
    <w:p>
      <w:pPr>
        <w:pStyle w:val="BodyText"/>
      </w:pPr>
      <w:r>
        <w:t xml:space="preserve">Additionally, digital health (e-santé) is transforming the landscape. The integration of AI in diagnostics and telemedicine platforms requires biomedical engineers to have strong IT and data security skills. In</w:t>
      </w:r>
      <w:r>
        <w:t xml:space="preserve"> </w:t>
      </w:r>
      <w:r>
        <w:rPr>
          <w:bCs/>
          <w:b/>
        </w:rPr>
        <w:t xml:space="preserve">France Marseille</w:t>
      </w:r>
      <w:r>
        <w:t xml:space="preserve">, as in the rest of Europe, protecting patient data while innovating is a key ethical and technical challenge that falls on the shoulders of these professionals.</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Biomedical Engineer</w:t>
      </w:r>
      <w:r>
        <w:t xml:space="preserve"> </w:t>
      </w:r>
      <w:r>
        <w:t xml:space="preserve">plays an indispensable role in sustaining and advancing healthcare within</w:t>
      </w:r>
      <w:r>
        <w:t xml:space="preserve"> </w:t>
      </w:r>
      <w:r>
        <w:rPr>
          <w:bCs/>
          <w:b/>
        </w:rPr>
        <w:t xml:space="preserve">France Marseille</w:t>
      </w:r>
      <w:r>
        <w:t xml:space="preserve">. They are the critical link between cutting-edge technology and patient care, ensuring that hospitals like those in the APHM network operate safely and efficiently. As Marseille continues to evolve as a center for medical innovation and biotech research, the demand for skilled engineers who understand both the technical intricacies of devices and the specific healthcare needs of this Mediterranean region will only grow. An</w:t>
      </w:r>
      <w:r>
        <w:t xml:space="preserve"> </w:t>
      </w:r>
      <w:r>
        <w:rPr>
          <w:bCs/>
          <w:b/>
        </w:rPr>
        <w:t xml:space="preserve">Essay</w:t>
      </w:r>
      <w:r>
        <w:t xml:space="preserve"> </w:t>
      </w:r>
      <w:r>
        <w:t xml:space="preserve">on this topic ultimately reveals that biomedical engineering is not just about machines; it is about enhancing human life through intelligent, localized, and compassionate technological application.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a Biomedical Engineer in France: A Focus on Marseille</dc:title>
  <dc:creator/>
  <cp:keywords/>
  <dcterms:created xsi:type="dcterms:W3CDTF">2026-07-29T06:56:02Z</dcterms:created>
  <dcterms:modified xsi:type="dcterms:W3CDTF">2026-07-29T06:56:02Z</dcterms:modified>
</cp:coreProperties>
</file>

<file path=docProps/custom.xml><?xml version="1.0" encoding="utf-8"?>
<Properties xmlns="http://schemas.openxmlformats.org/officeDocument/2006/custom-properties" xmlns:vt="http://schemas.openxmlformats.org/officeDocument/2006/docPropsVTypes"/>
</file>