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6" w:name="X993d03d0ec907856568018e05f79fb429645219"/>
    <w:p>
      <w:pPr>
        <w:pStyle w:val="Heading1"/>
      </w:pPr>
      <w:r>
        <w:t xml:space="preserve">The Vital Role of Biomedical Engineering in Ghana Accra</w:t>
      </w:r>
    </w:p>
    <w:p>
      <w:pPr>
        <w:pStyle w:val="FirstParagraph"/>
      </w:pPr>
      <w:r>
        <w:t xml:space="preserve">In the rapidly evolving landscape of modern healthcare, the intersection of technology and medicine has become a critical frontier. This intersection is managed by professionals known as Biomedical Engineers, who play a pivotal role in ensuring that medical technologies function safely and effectively. In the context of Ghana Accra, the capital city and economic hub of Ghana, the profession of biomedical engineering is not merely an academic pursuit but a necessity for public health development. As Ghana Accra strives to upgrade its healthcare infrastructure to meet international standards, the demand for skilled Biomedical Engineers has surged significantly. This essay explores the multifaceted role of Biomedical Engineering within this specific geographic and socio-economic context, highlighting its importance in hospital management, technological innovation, and healthcare accessibility.</w:t>
      </w:r>
    </w:p>
    <w:bookmarkStart w:id="20" w:name="X39bb33707b95aefaa487b35c28d19ae22b9fdfd"/>
    <w:p>
      <w:pPr>
        <w:pStyle w:val="Heading2"/>
      </w:pPr>
      <w:r>
        <w:t xml:space="preserve">The Definition and Scope of Biomedical Engineering</w:t>
      </w:r>
    </w:p>
    <w:p>
      <w:pPr>
        <w:pStyle w:val="FirstParagraph"/>
      </w:pPr>
      <w:r>
        <w:t xml:space="preserve">To understand the impact on Ghana Accra, one must first define what a Biomedical Engineer does. A Biomedical Engineer combines engineering principles with medical and biological sciences to design and create clinical equipment, devices, computer systems, and software used in healthcare. Unlike traditional medical practitioners who treat patients directly through diagnosis and medication, a Biomedical Engineer ensures that the tools facilitating that treatment are reliable, accurate, and innovative. These professionals work on everything from simple prosthetics to complex MRI machines. In Ghana Accra’s bustling hospitals such as the Korle Bu Teaching Hospital or the 37 Military Hospital, these engineers are behind-the-scenes guardians of patient safety.</w:t>
      </w:r>
    </w:p>
    <w:bookmarkEnd w:id="20"/>
    <w:bookmarkStart w:id="21" w:name="X0d2aee0e23f4966f0918af85e8a4a28becac177"/>
    <w:p>
      <w:pPr>
        <w:pStyle w:val="Heading2"/>
      </w:pPr>
      <w:r>
        <w:t xml:space="preserve">The Current Healthcare Landscape in Ghana Accra</w:t>
      </w:r>
    </w:p>
    <w:p>
      <w:pPr>
        <w:pStyle w:val="FirstParagraph"/>
      </w:pPr>
      <w:r>
        <w:t xml:space="preserve">Ghana Accra serves as the central node for healthcare in West Africa. The city hosts a concentration of tertiary hospitals, research institutions, and private medical clinics. However, this density also brings challenges. The healthcare system faces issues related to equipment maintenance, supply chain logistics for medical devices, and the adoption of new technologies. Many hospitals in Ghana Accra operate with aging infrastructure or rely on imported technology that often lacks local technical support. This gap creates a dangerous vulnerability where life-saving equipment can fall into disrepair due to a lack of specialized knowledge. Herein lies the critical importance of Biomedical Engineering; it provides the technical expertise required to bridge the gap between advanced medical needs and local operational capabilities.</w:t>
      </w:r>
    </w:p>
    <w:bookmarkEnd w:id="21"/>
    <w:bookmarkStart w:id="22" w:name="maintenance-and-asset-management"/>
    <w:p>
      <w:pPr>
        <w:pStyle w:val="Heading2"/>
      </w:pPr>
      <w:r>
        <w:t xml:space="preserve">Maintenance and Asset Management</w:t>
      </w:r>
    </w:p>
    <w:p>
      <w:pPr>
        <w:pStyle w:val="FirstParagraph"/>
      </w:pPr>
      <w:r>
        <w:t xml:space="preserve">One of the primary responsibilities of Biomedical Engineers in Ghana Accra is biomedical equipment management. Studies have shown that a significant percentage of medical equipment in developing nations is non-functional at any given time, often due to poor maintenance rather than inherent defects. In Ghana Accra, where resources can be stretched thin, the ability to repair and maintain existing equipment is financially crucial. Biomedical Engineers develop preventive maintenance schedules, troubleshoot hardware failures, and ensure that calibration standards are met. By extending the lifespan of expensive medical devices through proper care these engineers help Ghana Accra’s healthcare facilities save millions of cedis annually. This efficiency allows funds that might have been spent on purchasing new machines to be redirected toward patient care, staff training, or facility expansion.</w:t>
      </w:r>
    </w:p>
    <w:bookmarkEnd w:id="22"/>
    <w:bookmarkStart w:id="23" w:name="innovation-and-localized-solutions"/>
    <w:p>
      <w:pPr>
        <w:pStyle w:val="Heading2"/>
      </w:pPr>
      <w:r>
        <w:t xml:space="preserve">Innovation and Localized Solutions</w:t>
      </w:r>
    </w:p>
    <w:p>
      <w:pPr>
        <w:pStyle w:val="FirstParagraph"/>
      </w:pPr>
      <w:r>
        <w:t xml:space="preserve">Beyond maintenance, Biomedical Engineering in Ghana Accra is becoming a driver of innovation. The unique health challenges faced by the region require tailored technological solutions. For instance, issues related to tropical diseases such as malaria or cholera necessitate diagnostic tools that are robust, portable, and cost-effective. Biomedical Engineers in Ghana Accra are increasingly involved in designing low-cost prototypes for medical devices that can withstand local environmental conditions while providing high-quality data. Furthermore, with the rise of digital health in Ghana Accra, engineers are integrating software solutions with hardware to create electronic health records systems and telemedicine platforms. This integration is essential for a centralized healthcare network that can monitor patients remotely, reducing the burden on crowded hospitals in the city center.</w:t>
      </w:r>
    </w:p>
    <w:bookmarkEnd w:id="23"/>
    <w:bookmarkStart w:id="24" w:name="education-and-professional-development"/>
    <w:p>
      <w:pPr>
        <w:pStyle w:val="Heading2"/>
      </w:pPr>
      <w:r>
        <w:t xml:space="preserve">Education and Professional Development</w:t>
      </w:r>
    </w:p>
    <w:p>
      <w:pPr>
        <w:pStyle w:val="FirstParagraph"/>
      </w:pPr>
      <w:r>
        <w:t xml:space="preserve">The growth of Biomedical Engineering as a profession in Ghana Accra also hinges on education. There is a pressing need for specialized training programs that align with global standards while addressing local realities. Universities and technical institutes in Ghana Accra are increasingly recognizing the value of this field, leading to the establishment of dedicated biomedical engineering departments. However, there remains a gap between academic theory and practical application. Continuous professional development for existing engineers is vital to keep pace with rapid technological advancements. Collaboration between international engineering bodies and local institutions in Ghana Accra can foster knowledge transfer, ensuring that local Biomedical Engineers are equipped with the latest skills in areas such as AI-driven diagnostics or advanced imaging technology.</w:t>
      </w:r>
    </w:p>
    <w:bookmarkEnd w:id="24"/>
    <w:bookmarkStart w:id="25" w:name="challenges-and-future-outlook"/>
    <w:p>
      <w:pPr>
        <w:pStyle w:val="Heading2"/>
      </w:pPr>
      <w:r>
        <w:t xml:space="preserve">Challenges and Future Outlook</w:t>
      </w:r>
    </w:p>
    <w:p>
      <w:pPr>
        <w:pStyle w:val="FirstParagraph"/>
      </w:pPr>
      <w:r>
        <w:t xml:space="preserve">Despite the progress, challenges persist. Issues such as brain drain, where skilled engineers migrate to other countries for better opportunities, pose a threat to the sustainability of biomedical services in Ghana Accra. Additionally, regulatory frameworks regarding medical device safety and standardization need strengthening to ensure that only quality equipment enters the market. Addressing these challenges requires a concerted effort from government policy makers, private sector stakeholders, and educational institutions.</w:t>
      </w:r>
    </w:p>
    <w:p>
      <w:pPr>
        <w:pStyle w:val="BodyText"/>
      </w:pPr>
      <w:r>
        <w:t xml:space="preserve">In conclusion, Biomedical Engineering is a cornerstone of modern healthcare delivery in Ghana Accra. It transforms abstract medical concepts into tangible solutions that save lives. From ensuring the functionality of critical care equipment to pioneering local innovations tailored to regional health needs, Biomedical Engineers are indispensable. As Ghana Accra continues to develop its economic and social infrastructure, investing in this profession will yield substantial returns in public health outcomes. The future of healthcare in Ghana Accra depends not just on having advanced technology, but on having the skilled Biomedical Engineers capable of managing and innovating within that technological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Biomedical Engineering in Ghana Accra</dc:title>
  <dc:creator/>
  <cp:keywords/>
  <dcterms:created xsi:type="dcterms:W3CDTF">2026-07-29T11:59:05Z</dcterms:created>
  <dcterms:modified xsi:type="dcterms:W3CDTF">2026-07-29T11:59:05Z</dcterms:modified>
</cp:coreProperties>
</file>

<file path=docProps/custom.xml><?xml version="1.0" encoding="utf-8"?>
<Properties xmlns="http://schemas.openxmlformats.org/officeDocument/2006/custom-properties" xmlns:vt="http://schemas.openxmlformats.org/officeDocument/2006/docPropsVTypes"/>
</file>