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341596452596732b8c7e0c38786f0a39f60f87b"/>
    <w:p>
      <w:pPr>
        <w:pStyle w:val="Heading1"/>
      </w:pPr>
      <w:r>
        <w:t xml:space="preserve">The Critical Role of a Biomedical Engineer in India Mumbai: Bridging Healthcare and Technology</w:t>
      </w:r>
    </w:p>
    <w:p>
      <w:pPr>
        <w:pStyle w:val="FirstParagraph"/>
      </w:pPr>
      <w:r>
        <w:t xml:space="preserve">Mumbai, the vibrant financial capital of</w:t>
      </w:r>
      <w:r>
        <w:t xml:space="preserve"> </w:t>
      </w:r>
      <w:r>
        <w:rPr>
          <w:bCs/>
          <w:b/>
        </w:rPr>
        <w:t xml:space="preserve">India Mumbai</w:t>
      </w:r>
      <w:r>
        <w:t xml:space="preserve">, stands as a testament to the country's rapid technological advancement and economic growth. However, amidst its skyscrapers and bustling streets lies an invisible but vital infrastructure that keeps millions of lives safe: advanced medical technology. At the heart of maintaining, innovating, and managing this complex ecosystem are Biomedical Engineers. In a city with some of India’s most prestigious hospitals alongside under-resourced public clinics, the role of a</w:t>
      </w:r>
      <w:r>
        <w:t xml:space="preserve"> </w:t>
      </w:r>
      <w:r>
        <w:rPr>
          <w:bCs/>
          <w:b/>
        </w:rPr>
        <w:t xml:space="preserve">Biomedical Engineer</w:t>
      </w:r>
      <w:r>
        <w:t xml:space="preserve"> </w:t>
      </w:r>
      <w:r>
        <w:t xml:space="preserve">has evolved from a supportive technical function to a cornerstone of healthcare delivery.</w:t>
      </w:r>
    </w:p>
    <w:bookmarkStart w:id="20" w:name="X80d718b14b2156567707e2377e53d6f7918d4b5"/>
    <w:p>
      <w:pPr>
        <w:pStyle w:val="Heading2"/>
      </w:pPr>
      <w:r>
        <w:t xml:space="preserve">The Urban Healthcare Landscape in India Mumbai</w:t>
      </w:r>
    </w:p>
    <w:p>
      <w:pPr>
        <w:pStyle w:val="FirstParagraph"/>
      </w:pPr>
      <w:r>
        <w:t xml:space="preserve">To understand the necessity for biomedical expertise in</w:t>
      </w:r>
    </w:p>
    <w:p>
      <w:pPr>
        <w:pStyle w:val="BodyText"/>
      </w:pPr>
      <w:r>
        <w:t xml:space="preserve">Mumbai India, one must first appreciate the sheer scale of its healthcare demands. With a population exceeding twenty million, the city operates under immense pressure during public health crises and daily emergencies. Major institutions such as Tata Memorial Hospital, KEM Hospital, and various private chains like Fortis and Jaslok rely heavily on high-end diagnostic machinery—from MRI machines to robotic surgical systems.</w:t>
      </w:r>
    </w:p>
    <w:p>
      <w:pPr>
        <w:pStyle w:val="BodyText"/>
      </w:pPr>
      <w:r>
        <w:t xml:space="preserve">These devices are not merely tools; they are complex electronic, mechanical, and software-driven instruments. They require precise calibration and maintenance to ensure patient safety. In</w:t>
      </w:r>
      <w:r>
        <w:t xml:space="preserve"> </w:t>
      </w:r>
      <w:r>
        <w:rPr>
          <w:bCs/>
          <w:b/>
        </w:rPr>
        <w:t xml:space="preserve">Mumbai India</w:t>
      </w:r>
      <w:r>
        <w:t xml:space="preserve">, where the cost of importing replacement parts is high due to logistics and taxes, having local engineers who understand these intricate systems is crucial for minimizing downtime.</w:t>
      </w:r>
    </w:p>
    <w:bookmarkEnd w:id="20"/>
    <w:bookmarkStart w:id="21" w:name="Xc5218b32b8a6a96529d1fb42941a47b11e167d2"/>
    <w:p>
      <w:pPr>
        <w:pStyle w:val="Heading2"/>
      </w:pPr>
      <w:r>
        <w:t xml:space="preserve">Defining the Role of a Biomedical Engineer in this Context</w:t>
      </w:r>
    </w:p>
    <w:p>
      <w:pPr>
        <w:pStyle w:val="FirstParagraph"/>
      </w:pPr>
      <w:r>
        <w:t xml:space="preserve">A</w:t>
      </w:r>
    </w:p>
    <w:p>
      <w:pPr>
        <w:pStyle w:val="BodyText"/>
      </w:pPr>
      <w:r>
        <w:t xml:space="preserve">Biomedical Engineer works at the intersection of engineering principles and medical sciences. In the bustling hospitals of Mumbai, their duties extend far beyond simple repair work. They are responsible for:</w:t>
      </w:r>
    </w:p>
    <w:p>
      <w:pPr>
        <w:numPr>
          <w:ilvl w:val="0"/>
          <w:numId w:val="1001"/>
        </w:numPr>
        <w:pStyle w:val="Compact"/>
      </w:pPr>
      <w:r>
        <w:rPr>
          <w:bCs/>
          <w:b/>
        </w:rPr>
        <w:t xml:space="preserve">Maintenance and Calibration:</w:t>
      </w:r>
      <w:r>
        <w:t xml:space="preserve"> </w:t>
      </w:r>
      <w:r>
        <w:t xml:space="preserve">Ensuring that ventilators, patient monitors, and infusion pumps function accurately.</w:t>
      </w:r>
    </w:p>
    <w:p>
      <w:pPr>
        <w:numPr>
          <w:ilvl w:val="0"/>
          <w:numId w:val="1001"/>
        </w:numPr>
        <w:pStyle w:val="Compact"/>
      </w:pPr>
      <w:r>
        <w:rPr>
          <w:bCs/>
          <w:b/>
        </w:rPr>
        <w:t xml:space="preserve">Traumatic Care Support:</w:t>
      </w:r>
      <w:r>
        <w:t xml:space="preserve"> </w:t>
      </w:r>
      <w:r>
        <w:t xml:space="preserve">In Mumbai’s accident-prone highways and crowded public transport systems, emergency rooms require immediate operational readiness for life-support devices.</w:t>
      </w:r>
    </w:p>
    <w:p>
      <w:pPr>
        <w:numPr>
          <w:ilvl w:val="0"/>
          <w:numId w:val="1001"/>
        </w:numPr>
        <w:pStyle w:val="Compact"/>
      </w:pPr>
      <w:r>
        <w:rPr>
          <w:bCs/>
          <w:b/>
        </w:rPr>
        <w:t xml:space="preserve">Innovation in Resource-Limited Settings:</w:t>
      </w:r>
      <w:r>
        <w:t xml:space="preserve"> </w:t>
      </w:r>
      <w:r>
        <w:t xml:space="preserve">Designing low-cost medical devices suitable for the specific socio-economic conditions found across</w:t>
      </w:r>
      <w:r>
        <w:t xml:space="preserve"> </w:t>
      </w:r>
      <w:r>
        <w:rPr>
          <w:iCs/>
          <w:i/>
        </w:rPr>
        <w:t xml:space="preserve">Mumbai India</w:t>
      </w:r>
      <w:r>
        <w:t xml:space="preserve">.</w:t>
      </w:r>
    </w:p>
    <w:p>
      <w:pPr>
        <w:pStyle w:val="FirstParagraph"/>
      </w:pPr>
      <w:r>
        <w:t xml:space="preserve">The engineer must possess a unique blend of technical skills, understanding electronics and mechanics, alongside clinical knowledge to communicate effectively with doctors and nurses.</w:t>
      </w:r>
    </w:p>
    <w:bookmarkEnd w:id="21"/>
    <w:bookmarkStart w:id="22" w:name="X0048b83643c52c649f093b455956d1398a85c06"/>
    <w:p>
      <w:pPr>
        <w:pStyle w:val="Heading2"/>
      </w:pPr>
      <w:r>
        <w:t xml:space="preserve">The Challenge of Infrastructure Maintenance in India Mumbai</w:t>
      </w:r>
    </w:p>
    <w:p>
      <w:pPr>
        <w:pStyle w:val="FirstParagraph"/>
      </w:pPr>
      <w:r>
        <w:t xml:space="preserve">In many developing regions, equipment failure leads to service cessation. However, in a metropolis like</w:t>
      </w:r>
      <w:r>
        <w:t xml:space="preserve"> </w:t>
      </w:r>
      <w:r>
        <w:rPr>
          <w:bCs/>
          <w:b/>
        </w:rPr>
        <w:t xml:space="preserve">Mumbai India</w:t>
      </w:r>
      <w:r>
        <w:t xml:space="preserve">, this is not an option. A non-functional MRI machine can disrupt critical cancer diagnoses and treatment plans for weeks if not addressed swiftly. Biomedical engineers here often act as project managers for equipment lifecycle management.</w:t>
      </w:r>
    </w:p>
    <w:p>
      <w:pPr>
        <w:pStyle w:val="BodyText"/>
      </w:pPr>
      <w:r>
        <w:t xml:space="preserve">They negotiate with international vendors, manage inventory of spare parts, and train hospital staff on the correct usage of equipment to prevent accidental damage. This proactive approach reduces the burden on</w:t>
      </w:r>
      <w:r>
        <w:t xml:space="preserve"> </w:t>
      </w:r>
      <w:r>
        <w:rPr>
          <w:bCs/>
          <w:b/>
        </w:rPr>
        <w:t xml:space="preserve">Mumbai India</w:t>
      </w:r>
      <w:r>
        <w:t xml:space="preserve">'s already stretched healthcare budget. Without skilled professionals maintaining this delicate balance between technology and operation, even the most advanced hospitals would struggle to provide consistent care.</w:t>
      </w:r>
    </w:p>
    <w:bookmarkEnd w:id="22"/>
    <w:bookmarkStart w:id="23" w:name="X4375642340293aaba6991678d86f3fe836b44a0"/>
    <w:p>
      <w:pPr>
        <w:pStyle w:val="Heading2"/>
      </w:pPr>
      <w:r>
        <w:t xml:space="preserve">Innovation and Local Solutions for Indian Healthcare Needs</w:t>
      </w:r>
    </w:p>
    <w:p>
      <w:pPr>
        <w:pStyle w:val="FirstParagraph"/>
      </w:pPr>
      <w:r>
        <w:t xml:space="preserve">Beyond maintenance,</w:t>
      </w:r>
    </w:p>
    <w:p>
      <w:pPr>
        <w:pStyle w:val="BodyText"/>
      </w:pPr>
      <w:r>
        <w:t xml:space="preserve">Biomedical Engineers in Mumbai are driving innovation tailored to local needs. Given the high density of population and the diverse income levels within</w:t>
      </w:r>
      <w:r>
        <w:t xml:space="preserve"> </w:t>
      </w:r>
      <w:r>
        <w:rPr>
          <w:iCs/>
          <w:i/>
        </w:rPr>
        <w:t xml:space="preserve">Mumbai India</w:t>
      </w:r>
      <w:r>
        <w:t xml:space="preserve">, there is a growing demand for affordable diagnostic tools. Engineers are developing portable ultrasound devices powered by smartphones, low-cost dialysis machines, and remote monitoring systems that can track heart patients in crowded slum areas.</w:t>
      </w:r>
    </w:p>
    <w:p>
      <w:pPr>
        <w:pStyle w:val="BodyText"/>
      </w:pPr>
      <w:r>
        <w:t xml:space="preserve">For instance, startups in Mumbai's tech hubs are collaborating with biomedical engineering departments to create AI-driven screening tools for diabetic retinopathy—a prevalent condition among India's aging population. These innovations highlight how</w:t>
      </w:r>
    </w:p>
    <w:p>
      <w:pPr>
        <w:pStyle w:val="BodyText"/>
      </w:pPr>
      <w:r>
        <w:t xml:space="preserve">Biomedical Engineers are not just fixers of machines but architects of future healthcare solutions.</w:t>
      </w:r>
    </w:p>
    <w:bookmarkEnd w:id="23"/>
    <w:bookmarkStart w:id="24" w:name="X60a1c855ac6685895011dde00c0779d27430747"/>
    <w:p>
      <w:pPr>
        <w:pStyle w:val="Heading2"/>
      </w:pPr>
      <w:r>
        <w:t xml:space="preserve">The Educational and Professional Pathway in Mumbai India</w:t>
      </w:r>
    </w:p>
    <w:p>
      <w:pPr>
        <w:pStyle w:val="FirstParagraph"/>
      </w:pPr>
      <w:r>
        <w:t xml:space="preserve">The demand for qualified personnel has led to an increase in specialized courses focused on biomedical engineering across universities in</w:t>
      </w:r>
      <w:r>
        <w:t xml:space="preserve"> </w:t>
      </w:r>
      <w:r>
        <w:rPr>
          <w:bCs/>
          <w:b/>
        </w:rPr>
        <w:t xml:space="preserve">Mumbai India</w:t>
      </w:r>
      <w:r>
        <w:t xml:space="preserve">. Institutions like the Indian Institute of Technology (IIT) Bombay and various engineering colleges offer programs that blend clinical exposure with rigorous technical training.</w:t>
      </w:r>
    </w:p>
    <w:p>
      <w:pPr>
        <w:pStyle w:val="BodyText"/>
      </w:pPr>
      <w:r>
        <w:t xml:space="preserve">This educational push ensures that graduates are equipped to handle both the theoretical aspects of bio-mechanics and the practical realities of hospital environments. As</w:t>
      </w:r>
      <w:r>
        <w:t xml:space="preserve"> </w:t>
      </w:r>
      <w:r>
        <w:rPr>
          <w:iCs/>
          <w:i/>
        </w:rPr>
        <w:t xml:space="preserve">Mumbai India</w:t>
      </w:r>
      <w:r>
        <w:t xml:space="preserve"> </w:t>
      </w:r>
      <w:r>
        <w:t xml:space="preserve">continues to grow as a medical tourism hub, attracting patients from across Asia and Africa, there is an imperative need for engineers who can maintain international standards of equipment reliability.</w:t>
      </w:r>
    </w:p>
    <w:bookmarkEnd w:id="24"/>
    <w:bookmarkStart w:id="25" w:name="X36b0fe3e0b75261753556fcb035ee74af9ceb63"/>
    <w:p>
      <w:pPr>
        <w:pStyle w:val="Heading2"/>
      </w:pPr>
      <w:r>
        <w:t xml:space="preserve">The Human Element: Saving Lives Through Technology</w:t>
      </w:r>
    </w:p>
    <w:p>
      <w:pPr>
        <w:pStyle w:val="FirstParagraph"/>
      </w:pPr>
      <w:r>
        <w:t xml:space="preserve">The ultimate goal of any</w:t>
      </w:r>
    </w:p>
    <w:p>
      <w:pPr>
        <w:pStyle w:val="BodyText"/>
      </w:pPr>
      <w:r>
        <w:t xml:space="preserve">Biomedical Engineer in this region is patient welfare. When a life-saving ventilator fails during a Mumbai heatwave or monsoon season, the engineer’s quick response can be the difference between life and death. Their work often goes unnoticed by the public, yet it is fundamental to every successful surgery, accurate diagnosis, and effective treatment plan.</w:t>
      </w:r>
    </w:p>
    <w:p>
      <w:pPr>
        <w:pStyle w:val="BodyText"/>
      </w:pPr>
      <w:r>
        <w:t xml:space="preserve">Moreover, in</w:t>
      </w:r>
      <w:r>
        <w:t xml:space="preserve"> </w:t>
      </w:r>
      <w:r>
        <w:rPr>
          <w:bCs/>
          <w:b/>
        </w:rPr>
        <w:t xml:space="preserve">Mumbai India</w:t>
      </w:r>
      <w:r>
        <w:t xml:space="preserve">, biomedical engineers also play a pivotal role in disaster management. During floods or pandemics—events becoming increasingly frequent—they ensure continuity of critical care services by deploying portable equipment and ensuring rapid repair of damaged infrastructure.</w:t>
      </w:r>
    </w:p>
    <w:bookmarkEnd w:id="25"/>
    <w:bookmarkStart w:id="26" w:name="the-future-outlook"/>
    <w:p>
      <w:pPr>
        <w:pStyle w:val="Heading2"/>
      </w:pPr>
      <w:r>
        <w:t xml:space="preserve">The Future Outlook</w:t>
      </w:r>
    </w:p>
    <w:p>
      <w:pPr>
        <w:pStyle w:val="FirstParagraph"/>
      </w:pPr>
      <w:r>
        <w:t xml:space="preserve">Looking ahead, the integration of artificial intelligence (AI) and Internet of Medical Things (IoMT) in hospitals across</w:t>
      </w:r>
      <w:r>
        <w:t xml:space="preserve"> </w:t>
      </w:r>
      <w:r>
        <w:rPr>
          <w:bCs/>
          <w:b/>
        </w:rPr>
        <w:t xml:space="preserve">Mumbai India</w:t>
      </w:r>
      <w:r>
        <w:t xml:space="preserve"> </w:t>
      </w:r>
      <w:r>
        <w:t xml:space="preserve">will further elevate the importance of biomedical engineering. Engineers will need to understand data security, remote diagnostics, and automated maintenance systems.</w:t>
      </w:r>
    </w:p>
    <w:p>
      <w:pPr>
        <w:pStyle w:val="BodyText"/>
      </w:pPr>
      <w:r>
        <w:t xml:space="preserve">The collaboration between government bodies like the Ministry of Health &amp; Family Welfare and private tech firms in</w:t>
      </w:r>
      <w:r>
        <w:t xml:space="preserve"> </w:t>
      </w:r>
      <w:r>
        <w:rPr>
          <w:iCs/>
          <w:i/>
        </w:rPr>
        <w:t xml:space="preserve">Mumbai India</w:t>
      </w:r>
      <w:r>
        <w:t xml:space="preserve"> </w:t>
      </w:r>
      <w:r>
        <w:t xml:space="preserve">is creating a robust framework for healthcare innovation. As telemedicine becomes more prevalent post-pandemic, biomedical engineers will bridge the gap between digital platforms and physical medical devices, ensuring that remote consultations are backed by accurate hardware readings.</w:t>
      </w:r>
    </w:p>
    <w:bookmarkEnd w:id="26"/>
    <w:bookmarkStart w:id="27" w:name="conclusion"/>
    <w:p>
      <w:pPr>
        <w:pStyle w:val="Heading2"/>
      </w:pPr>
      <w:r>
        <w:t xml:space="preserve">Conclusion</w:t>
      </w:r>
    </w:p>
    <w:p>
      <w:pPr>
        <w:pStyle w:val="FirstParagraph"/>
      </w:pPr>
      <w:r>
        <w:t xml:space="preserve">In conclusion, the presence of skilled</w:t>
      </w:r>
      <w:r>
        <w:t xml:space="preserve"> </w:t>
      </w:r>
      <w:r>
        <w:rPr>
          <w:bCs/>
          <w:b/>
        </w:rPr>
        <w:t xml:space="preserve">Biomedical Engineers</w:t>
      </w:r>
      <w:r>
        <w:t xml:space="preserve"> </w:t>
      </w:r>
      <w:r>
        <w:t xml:space="preserve">is not just a luxury but a necessity for sustaining high-quality healthcare in</w:t>
      </w:r>
      <w:r>
        <w:t xml:space="preserve"> </w:t>
      </w:r>
      <w:r>
        <w:rPr>
          <w:bCs/>
          <w:b/>
        </w:rPr>
        <w:t xml:space="preserve">Mumbai India</w:t>
      </w:r>
      <w:r>
        <w:t xml:space="preserve">. They stand as guardians of medical technology, ensuring that every device functions at peak performance to serve millions. Their role encompasses maintenance, innovation, education, and emergency response.</w:t>
      </w:r>
    </w:p>
    <w:p>
      <w:pPr>
        <w:pStyle w:val="BodyText"/>
      </w:pPr>
      <w:r>
        <w:t xml:space="preserve">As</w:t>
      </w:r>
      <w:r>
        <w:t xml:space="preserve"> </w:t>
      </w:r>
      <w:r>
        <w:rPr>
          <w:iCs/>
          <w:i/>
        </w:rPr>
        <w:t xml:space="preserve">Mumbai India</w:t>
      </w:r>
      <w:r>
        <w:t xml:space="preserve"> </w:t>
      </w:r>
      <w:r>
        <w:t xml:space="preserve">continues to evolve into a global center for healthcare excellence, the support system provided by these engineers becomes increasingly vital. They ensure that technology serves humanity effectively, bridging the gap between complex machinery and compassionate care. Thus, recognizing and supporting the growth of biomedical engineering in this vibrant city is essential for achieving universal health coverage and improving quality of life for all residents.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Biomedical Engineer in India Mumbai</dc:title>
  <dc:creator/>
  <dc:language>en</dc:language>
  <cp:keywords/>
  <dcterms:created xsi:type="dcterms:W3CDTF">2026-07-29T09:32:10Z</dcterms:created>
  <dcterms:modified xsi:type="dcterms:W3CDTF">2026-07-29T09:32:10Z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