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Mexico</w:t>
      </w:r>
      <w:r>
        <w:t xml:space="preserve"> </w:t>
      </w:r>
      <w:r>
        <w:t xml:space="preserve">City</w:t>
      </w:r>
    </w:p>
    <w:bookmarkStart w:id="20" w:name="X3bd1d9ca87bf4b7f23f0bb4c3f40ecf7b40b4dd"/>
    <w:p>
      <w:pPr>
        <w:pStyle w:val="Heading1"/>
      </w:pPr>
      <w:r>
        <w:t xml:space="preserve">Bridging Health and Technology: The Critical Role of the Biomedical Engineer in Mexico City</w:t>
      </w:r>
    </w:p>
    <w:p>
      <w:pPr>
        <w:pStyle w:val="FirstParagraph"/>
      </w:pPr>
      <w:r>
        <w:rPr>
          <w:bCs/>
          <w:b/>
        </w:rPr>
        <w:t xml:space="preserve">Date:</w:t>
      </w:r>
      <w:r>
        <w:t xml:space="preserve"> </w:t>
      </w:r>
      <w:r>
        <w:t xml:space="preserve">October 26, 2023</w:t>
      </w:r>
      <w:r>
        <w:br/>
      </w:r>
      <w:r>
        <w:rPr>
          <w:iCs/>
          <w:i/>
          <w:bCs/>
          <w:b/>
        </w:rPr>
        <w:t xml:space="preserve">The following essay explores the professional trajectory, societal impact, and future challenges of the Biomedical Engineer within the unique healthcare ecosystem of Mexico City.</w:t>
      </w:r>
    </w:p>
    <w:p>
      <w:pPr>
        <w:pStyle w:val="BodyText"/>
      </w:pPr>
      <w:r>
        <w:t xml:space="preserve">In the rapidly evolving landscape of modern healthcare, few professions sit at such a crucial intersection of science, technology, and human welfare as that of the</w:t>
      </w:r>
      <w:r>
        <w:t xml:space="preserve"> </w:t>
      </w:r>
      <w:r>
        <w:rPr>
          <w:bCs/>
          <w:b/>
        </w:rPr>
        <w:t xml:space="preserve">Biomedical Engineer</w:t>
      </w:r>
      <w:r>
        <w:t xml:space="preserve">. This discipline is not merely an academic pursuit but a vital operational necessity in complex urban environments. Nowhere is this necessity more palpable than in Mexico City (Mexico City), a megacity with one of the most dense and demanding healthcare infrastructures in Latin America. As Mexico City continues to grapple with population growth, aging demographics, and the need for advanced medical infrastructure, the role of the Biomedical Engineer has transitioned from a supportive technical function to a central pillar of public and private health strategy.</w:t>
      </w:r>
    </w:p>
    <w:p>
      <w:pPr>
        <w:pStyle w:val="BodyText"/>
      </w:pPr>
      <w:r>
        <w:t xml:space="preserve">Mexico City serves as the economic and cultural heart of Mexico. With a metropolitan population exceeding twenty million people, it faces immense pressure on its healthcare systems. The city is home to some of the region’s most prestigious medical centers, such as the National Institute of Cardiology Ignacio Chávez, Hospital General de México, and numerous high-tech private clinics in neighborhoods like Polanco and Santa Fe. In this context, the Biomedical Engineer is indispensable. These professionals are responsible for ensuring that sophisticated diagnostic imaging equipment—such as MRI machines, CT scanners, and ultrasound devices—function with precision. A failure in such equipment does not merely represent a financial loss; it represents delayed diagnoses and compromised patient care in a city where access to specialized care can often be limited by long wait times.</w:t>
      </w:r>
    </w:p>
    <w:p>
      <w:pPr>
        <w:pStyle w:val="BodyText"/>
      </w:pPr>
      <w:r>
        <w:t xml:space="preserve">The scope of work for a</w:t>
      </w:r>
      <w:r>
        <w:t xml:space="preserve"> </w:t>
      </w:r>
      <w:r>
        <w:rPr>
          <w:bCs/>
          <w:b/>
        </w:rPr>
        <w:t xml:space="preserve">Biomedical Engineer</w:t>
      </w:r>
      <w:r>
        <w:t xml:space="preserve"> </w:t>
      </w:r>
      <w:r>
        <w:t xml:space="preserve">in Mexico City is multifaceted. It extends beyond maintenance and repair into the realms of clinical engineering, quality assurance, and regulatory compliance. In hospitals across the capital, these engineers collaborate directly with physicians and nurses to integrate new technologies into daily workflows. For instance, as telemedicine begins to expand even in dense urban centers like Mexico City post-pandemic, Biomedical Engineers are tasked with validating the interoperability of digital health records and remote monitoring devices. They ensure that data integrity is maintained when a patient in Iztapalapa consults a specialist in the city center. This technical oversight is crucial for maintaining the trust of patients who rely on accurate digital health information.</w:t>
      </w:r>
    </w:p>
    <w:p>
      <w:pPr>
        <w:pStyle w:val="BodyText"/>
      </w:pPr>
      <w:r>
        <w:t xml:space="preserve">Furthermore, the economic implications of this profession are significant for Mexico City's industrial sector. The city has seen a surge in investments from multinational medical device manufacturers who establish regional headquarters here. These companies require local Biomedical Engineers to manage supply chains, conduct site-specific clinical trials, and provide technical support tailored to the Mexican market conditions. This localization creates high-skilled employment opportunities and fosters innovation within Mexico City itself. The presence of these industries encourages a cycle of continuous learning and professional development among engineering graduates from top institutions such as the National Autonomous University of Mexico (UNAM) and the Institute of Technology and Higher Studies of Monterrey (ITESM), which have strong campuses in or connected to the capital.</w:t>
      </w:r>
    </w:p>
    <w:p>
      <w:pPr>
        <w:pStyle w:val="BodyText"/>
      </w:pPr>
      <w:r>
        <w:t xml:space="preserve">However, operating a</w:t>
      </w:r>
      <w:r>
        <w:t xml:space="preserve"> </w:t>
      </w:r>
      <w:r>
        <w:rPr>
          <w:bCs/>
          <w:b/>
        </w:rPr>
        <w:t xml:space="preserve">Biomedical Engineer</w:t>
      </w:r>
      <w:r>
        <w:t xml:space="preserve"> </w:t>
      </w:r>
      <w:r>
        <w:t xml:space="preserve">workforce in Mexico City is not without its challenges. One of the primary issues is resource allocation. While private hospitals can afford state-of-the-art equipment and highly trained staff, public healthcare institutions often face budget constraints that lead to older machinery being kept in operation past their optimal lifespan. Here, the ingenuity of Biomedical Engineers becomes even more apparent. They are often required to perform retrofits and repairs using locally sourced parts rather than waiting for expensive international replacements. This "frugal innovation" is a hallmark of engineering in Mexico City, where professionals must be adaptable and resourceful to maintain healthcare continuity amidst economic fluctuations.</w:t>
      </w:r>
    </w:p>
    <w:p>
      <w:pPr>
        <w:pStyle w:val="BodyText"/>
      </w:pPr>
      <w:r>
        <w:t xml:space="preserve">Another critical aspect of the</w:t>
      </w:r>
      <w:r>
        <w:t xml:space="preserve"> </w:t>
      </w:r>
      <w:r>
        <w:rPr>
          <w:bCs/>
          <w:b/>
        </w:rPr>
        <w:t xml:space="preserve">Biomedical Engineer’s</w:t>
      </w:r>
      <w:r>
        <w:t xml:space="preserve"> </w:t>
      </w:r>
      <w:r>
        <w:t xml:space="preserve">role in this specific geographic location involves regulatory navigation. Mexico has robust regulatory bodies, including the Federal Commission for the Protection against Sanitary Risks (COFEPRIS), which oversees medical devices. Biomedical Engineers in Mexico City must be well-versed in these regulations to ensure that all equipment imported or manufactured locally meets national safety standards. This compliance is not just a bureaucratic hurdle; it is a public health imperative that protects millions of residents from substandard medical technology.</w:t>
      </w:r>
    </w:p>
    <w:p>
      <w:pPr>
        <w:pStyle w:val="BodyText"/>
      </w:pPr>
      <w:r>
        <w:t xml:space="preserve">The future of the</w:t>
      </w:r>
      <w:r>
        <w:t xml:space="preserve"> </w:t>
      </w:r>
      <w:r>
        <w:rPr>
          <w:bCs/>
          <w:b/>
        </w:rPr>
        <w:t xml:space="preserve">Biomedical Engineer</w:t>
      </w:r>
      <w:r>
        <w:t xml:space="preserve"> </w:t>
      </w:r>
      <w:r>
        <w:t xml:space="preserve">in Mexico City looks promising yet demanding. As the city moves towards Industry 4.0 in healthcare, concepts such as artificial intelligence (AI) in diagnostics and robotic surgery are becoming more common. These advanced technologies require engineers who possess not only traditional engineering principles but also skills in data science, programming, and cybersecurity. For example, securing medical IoT devices against cyber threats is a growing concern for hospitals in Mexico City’s financial district. Biomedical Engineers will be the first line of defense in protecting patient privacy and system integrity.</w:t>
      </w:r>
    </w:p>
    <w:p>
      <w:pPr>
        <w:pStyle w:val="BodyText"/>
      </w:pPr>
      <w:r>
        <w:t xml:space="preserve">Additionally, there is a growing emphasis on sustainability. In an era where environmental concerns are paramount, Biomedical Engineers in Mexico City are tasked with managing medical waste responsibly and designing energy-efficient hospital systems. This aligns with global trends but addresses local challenges regarding waste management infrastructure in a dense urban sprawl.</w:t>
      </w:r>
    </w:p>
    <w:p>
      <w:pPr>
        <w:pStyle w:val="BodyText"/>
      </w:pPr>
      <w:r>
        <w:t xml:space="preserve">In conclusion, the</w:t>
      </w:r>
      <w:r>
        <w:t xml:space="preserve"> </w:t>
      </w:r>
      <w:r>
        <w:rPr>
          <w:bCs/>
          <w:b/>
        </w:rPr>
        <w:t xml:space="preserve">Biomedical Engineer</w:t>
      </w:r>
      <w:r>
        <w:t xml:space="preserve"> </w:t>
      </w:r>
      <w:r>
        <w:t xml:space="preserve">is a cornerstone of the healthcare ecosystem in</w:t>
      </w:r>
      <w:r>
        <w:t xml:space="preserve"> </w:t>
      </w:r>
      <w:r>
        <w:rPr>
          <w:bCs/>
          <w:b/>
        </w:rPr>
        <w:t xml:space="preserve">Mexico City</w:t>
      </w:r>
      <w:r>
        <w:t xml:space="preserve">. They are the bridge between cutting-edge technology and patient care, ensuring that medical devices are safe, effective, and accessible. From maintaining MRI machines in public hospitals to developing smart health solutions for private clinics, their work directly impacts the quality of life for millions of residents. As Mexico City continues to evolve as a global metropolis, the demand for skilled Biomedical Engineers will only increase. Supporting this profession through better education funding, regulatory clarity, and investment in hospital infrastructure is essential for ensuring that</w:t>
      </w:r>
      <w:r>
        <w:t xml:space="preserve"> </w:t>
      </w:r>
      <w:r>
        <w:rPr>
          <w:bCs/>
          <w:b/>
        </w:rPr>
        <w:t xml:space="preserve">Mexico City</w:t>
      </w:r>
      <w:r>
        <w:t xml:space="preserve"> </w:t>
      </w:r>
      <w:r>
        <w:t xml:space="preserve">remains a leader in healthcare innovation within Latin America.</w:t>
      </w:r>
    </w:p>
    <w:p>
      <w:pPr>
        <w:pStyle w:val="BodyText"/>
      </w:pPr>
      <w:r>
        <w:t xml:space="preserve">The synergy between the technical expertise of the</w:t>
      </w:r>
      <w:r>
        <w:t xml:space="preserve"> </w:t>
      </w:r>
      <w:r>
        <w:rPr>
          <w:bCs/>
          <w:b/>
        </w:rPr>
        <w:t xml:space="preserve">Biomedical Engineer</w:t>
      </w:r>
      <w:r>
        <w:t xml:space="preserve"> </w:t>
      </w:r>
      <w:r>
        <w:t xml:space="preserve">and the dynamic healthcare needs of</w:t>
      </w:r>
      <w:r>
        <w:t xml:space="preserve"> </w:t>
      </w:r>
      <w:r>
        <w:rPr>
          <w:bCs/>
          <w:b/>
        </w:rPr>
        <w:t xml:space="preserve">Mexico City</w:t>
      </w:r>
      <w:r>
        <w:t xml:space="preserve"> </w:t>
      </w:r>
      <w:r>
        <w:t xml:space="preserve">creates a unique professional landscape. It is a field defined by responsibility, innovation, and service. As technology advances, so too must the capabilities of these engineers to meet the complex challenges presented by one of the world’s most vibrant and challenging urban centers.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Biomedical Engineering in Mexico City</dc:title>
  <dc:creator/>
  <dc:language>en</dc:language>
  <cp:keywords/>
  <dcterms:created xsi:type="dcterms:W3CDTF">2026-07-29T14:47:52Z</dcterms:created>
  <dcterms:modified xsi:type="dcterms:W3CDTF">2026-07-29T14:47:52Z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