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Senegal</w:t>
      </w:r>
      <w:r>
        <w:t xml:space="preserve"> </w:t>
      </w:r>
      <w:r>
        <w:t xml:space="preserve">Dakar</w:t>
      </w:r>
    </w:p>
    <w:bookmarkStart w:id="26" w:name="X89cc6b828d1322cbff88af9a7632fbd87ed7546"/>
    <w:p>
      <w:pPr>
        <w:pStyle w:val="Heading1"/>
      </w:pPr>
      <w:r>
        <w:t xml:space="preserve">Navigating the Dynamic Markets of Senegal Dakar: The Essential Role of a Business Consultant</w:t>
      </w:r>
    </w:p>
    <w:p>
      <w:pPr>
        <w:pStyle w:val="FirstParagraph"/>
      </w:pPr>
      <w:r>
        <w:t xml:space="preserve">In the rapidly evolving landscape of West African economics, few cities exemplify potential and challenge as vividly as Senegal Dakar. As the economic engine and cultural heart of Senegal, this coastal metropolis serves as a gateway for international trade, investment, and regional expansion. However, for enterprises—whether local startups or multinational corporations seeking to establish a foothold—the path to sustainable growth is rarely straightforward. It is here that the expertise of a</w:t>
      </w:r>
      <w:r>
        <w:t xml:space="preserve"> </w:t>
      </w:r>
      <w:r>
        <w:rPr>
          <w:bCs/>
          <w:b/>
        </w:rPr>
        <w:t xml:space="preserve">Business Consultant</w:t>
      </w:r>
      <w:r>
        <w:t xml:space="preserve"> </w:t>
      </w:r>
      <w:r>
        <w:t xml:space="preserve">becomes not merely an option, but a strategic necessity. By leveraging local insights and global best practices, professionals in this role help bridge the gap between ambition and operational reality within the unique context of Senegal Dakar.</w:t>
      </w:r>
    </w:p>
    <w:bookmarkStart w:id="20" w:name="Xd3e6ce4018134e270fc22fad8f156fb265332ae"/>
    <w:p>
      <w:pPr>
        <w:pStyle w:val="Heading2"/>
      </w:pPr>
      <w:r>
        <w:t xml:space="preserve">The Unique Economic Tapestry of Senegal Dakar</w:t>
      </w:r>
    </w:p>
    <w:p>
      <w:pPr>
        <w:pStyle w:val="FirstParagraph"/>
      </w:pPr>
      <w:r>
        <w:t xml:space="preserve">To understand why specialized consultation is vital, one must first appreciate the complex fabric of business life in Senegal Dakar. The city is a bustling hub where traditional commerce coexists with modern digital innovation. It hosts the regional headquarters for many multinational entities due to its stability, robust infrastructure development, and strategic location as a port city. However, this environment presents distinct hurdles that outsiders often underestimate.</w:t>
      </w:r>
    </w:p>
    <w:p>
      <w:pPr>
        <w:pStyle w:val="BodyText"/>
      </w:pPr>
      <w:r>
        <w:t xml:space="preserve">Regulatory frameworks in Senegal are evolving but can be intricate. Navigating tax codes, labor laws (such as the *Code du Travail*), and customs procedures requires precise knowledge. A generic approach imported from Europe or North America often fails to account for the nuances of local administration. Furthermore, the consumer market in Senegal Dakar is driven by strong cultural values, community influence, and a rapidly growing youth population that demands digital connectivity. Understanding these sociocultural drivers is crucial for marketing strategy and brand positioning.</w:t>
      </w:r>
    </w:p>
    <w:bookmarkEnd w:id="20"/>
    <w:bookmarkStart w:id="21" w:name="Xcd38080c945cfa662fc93ae0b487257fa4104d9"/>
    <w:p>
      <w:pPr>
        <w:pStyle w:val="Heading2"/>
      </w:pPr>
      <w:r>
        <w:t xml:space="preserve">Bridging Gaps Through Specialized Consultancy</w:t>
      </w:r>
    </w:p>
    <w:p>
      <w:pPr>
        <w:pStyle w:val="FirstParagraph"/>
      </w:pPr>
      <w:r>
        <w:t xml:space="preserve">A dedicated</w:t>
      </w:r>
      <w:r>
        <w:t xml:space="preserve"> </w:t>
      </w:r>
      <w:r>
        <w:rPr>
          <w:bCs/>
          <w:b/>
        </w:rPr>
        <w:t xml:space="preserve">Business Consultant</w:t>
      </w:r>
      <w:r>
        <w:t xml:space="preserve"> </w:t>
      </w:r>
      <w:r>
        <w:t xml:space="preserve">operating in Senegal Dakar acts as a translator of both language and culture. This role extends far beyond financial analysis or organizational restructuring, although these are critical components. The consultant serves as a strategic partner who helps businesses decode the local ecosystem. For instance, when introducing new products to the market in Dakar, a consultant provides insights into consumer behavior that data analytics alone cannot capture. They help firms understand how trust is built locally—often through face-to-face relationships and community endorsement—rather than solely through digital advertising.</w:t>
      </w:r>
    </w:p>
    <w:p>
      <w:pPr>
        <w:pStyle w:val="BodyText"/>
      </w:pPr>
      <w:r>
        <w:t xml:space="preserve">Moreover, the consultancy sector in Senegal has seen a surge in demand due to the rise of SMEs (Small and Medium-sized Enterprises) which form the backbone of the national economy. These enterprises often lack dedicated internal strategy departments. A</w:t>
      </w:r>
      <w:r>
        <w:t xml:space="preserve"> </w:t>
      </w:r>
      <w:r>
        <w:rPr>
          <w:bCs/>
          <w:b/>
        </w:rPr>
        <w:t xml:space="preserve">Business Consultant</w:t>
      </w:r>
      <w:r>
        <w:t xml:space="preserve"> </w:t>
      </w:r>
      <w:r>
        <w:t xml:space="preserve">fills this void by providing cost-effective access to high-level expertise. They assist in developing business plans that are not only theoretically sound but practically applicable within the constraints of the local infrastructure, such as power reliability or logistics challenges specific to certain arrondissements of Dakar.</w:t>
      </w:r>
    </w:p>
    <w:bookmarkEnd w:id="21"/>
    <w:bookmarkStart w:id="22" w:name="strategic-market-entry-and-expansion"/>
    <w:p>
      <w:pPr>
        <w:pStyle w:val="Heading2"/>
      </w:pPr>
      <w:r>
        <w:t xml:space="preserve">Strategic Market Entry and Expansion</w:t>
      </w:r>
    </w:p>
    <w:p>
      <w:pPr>
        <w:pStyle w:val="FirstParagraph"/>
      </w:pPr>
      <w:r>
        <w:t xml:space="preserve">For international companies looking to enter Senegal Dakar, the role of a consultant is even more pronounced. The concept of "localization" is key. A global brand cannot simply transplant its strategy from Paris or New York to Dakar without significant adaptation. A consultant helps tailor these strategies to fit the local palate, pricing sensitivity, and regulatory environment.</w:t>
      </w:r>
    </w:p>
    <w:p>
      <w:pPr>
        <w:pStyle w:val="BodyText"/>
      </w:pPr>
      <w:r>
        <w:t xml:space="preserve">This involves rigorous market research tailored to the West African sub-region. Senegal Dakar is often used as a launchpad for expansion into Francophone Africa. Therefore, a business must be positioned not just for local success but for regional scalability. A skilled consultant analyzes trade agreements within ECOWAS (Economic Community of West African States) and helps clients navigate cross-border logistics and supply chain optimization. This strategic foresight minimizes risk and maximizes return on investment, ensuring that the initial entry into Senegal Dakar is the beginning of a successful regional footprint rather than an isolated venture.</w:t>
      </w:r>
    </w:p>
    <w:bookmarkEnd w:id="22"/>
    <w:bookmarkStart w:id="23" w:name="Xd8d234e9d5fefcdbca8e2e2249b56c0afccf742"/>
    <w:p>
      <w:pPr>
        <w:pStyle w:val="Heading2"/>
      </w:pPr>
      <w:r>
        <w:t xml:space="preserve">Operational Excellence and Digital Transformation</w:t>
      </w:r>
    </w:p>
    <w:p>
      <w:pPr>
        <w:pStyle w:val="FirstParagraph"/>
      </w:pPr>
      <w:r>
        <w:t xml:space="preserve">In recent years, Senegal Dakar has emerged as a tech hub in West Africa. Initiatives like "Dakar Technopole" highlight the city's commitment to digital innovation. However, traditional businesses often struggle to integrate these new technologies effectively. Here, a</w:t>
      </w:r>
      <w:r>
        <w:t xml:space="preserve"> </w:t>
      </w:r>
      <w:r>
        <w:rPr>
          <w:bCs/>
          <w:b/>
        </w:rPr>
        <w:t xml:space="preserve">Business Consultant</w:t>
      </w:r>
      <w:r>
        <w:t xml:space="preserve"> </w:t>
      </w:r>
      <w:r>
        <w:t xml:space="preserve">plays a pivotal role in driving operational efficiency and digital transformation.</w:t>
      </w:r>
    </w:p>
    <w:p>
      <w:pPr>
        <w:pStyle w:val="BodyText"/>
      </w:pPr>
      <w:r>
        <w:t xml:space="preserve">Consultants help legacy businesses digitize their operations, from supply chain management to customer relationship systems (CRM). They advise on cybersecurity measures relevant to the local threat landscape and assist in leveraging fintech solutions that are gaining popularity among the unbanked population in Senegal. By aligning technological adoption with actual business needs, consultants ensure that digital transformation enhances profitability rather than becoming a costly distraction.</w:t>
      </w:r>
    </w:p>
    <w:bookmarkEnd w:id="23"/>
    <w:bookmarkStart w:id="24" w:name="X2deb024261b458893abe092d6021b87f5fc12b0"/>
    <w:p>
      <w:pPr>
        <w:pStyle w:val="Heading2"/>
      </w:pPr>
      <w:r>
        <w:t xml:space="preserve">The Human Element: Networking and Stakeholder Management</w:t>
      </w:r>
    </w:p>
    <w:p>
      <w:pPr>
        <w:pStyle w:val="FirstParagraph"/>
      </w:pPr>
      <w:r>
        <w:t xml:space="preserve">Beyond analysis and strategy, a significant part of being a consultant in Senegal Dakar involves networking. Business in West Africa is highly relational. Success often depends on the strength of one’s network—connecting with government officials, local suppliers, industry associations, and community leaders. A consultant with deep roots in Senegal Dakar can facilitate these connections, opening doors that might otherwise remain closed to outsiders.</w:t>
      </w:r>
    </w:p>
    <w:p>
      <w:pPr>
        <w:pStyle w:val="BodyText"/>
      </w:pPr>
      <w:r>
        <w:t xml:space="preserve">This "social capital" is invaluable. It helps businesses navigate bureaucratic hurdles more smoothly and fosters a sense of corporate social responsibility that resonates with the local population. By advising clients on how to engage meaningfully with the community, consultants help build brand loyalty and mitigate reputational risks.</w:t>
      </w:r>
    </w:p>
    <w:bookmarkEnd w:id="24"/>
    <w:bookmarkStart w:id="25" w:name="X104022da0c52060677548c23fd9fde2e8ce1bd6"/>
    <w:p>
      <w:pPr>
        <w:pStyle w:val="Heading2"/>
      </w:pPr>
      <w:r>
        <w:t xml:space="preserve">Conclusion: A Catalyst for Sustainable Growth</w:t>
      </w:r>
    </w:p>
    <w:p>
      <w:pPr>
        <w:pStyle w:val="FirstParagraph"/>
      </w:pPr>
      <w:r>
        <w:t xml:space="preserve">In conclusion, the role of a</w:t>
      </w:r>
      <w:r>
        <w:t xml:space="preserve"> </w:t>
      </w:r>
      <w:r>
        <w:rPr>
          <w:bCs/>
          <w:b/>
        </w:rPr>
        <w:t xml:space="preserve">Business Consultant</w:t>
      </w:r>
      <w:r>
        <w:t xml:space="preserve"> </w:t>
      </w:r>
      <w:r>
        <w:t xml:space="preserve">in Senegal Dakar is multifaceted and indispensable. From navigating complex regulatory environments to tailoring global strategies for local markets, these professionals provide the scaffolding upon which successful businesses are built. As Senegal Dakar continues to grow as an economic powerhouse in Africa, the demand for high-quality, locally-informed consultancy services will only intensify.</w:t>
      </w:r>
    </w:p>
    <w:p>
      <w:pPr>
        <w:pStyle w:val="BodyText"/>
      </w:pPr>
      <w:r>
        <w:t xml:space="preserve">For entrepreneurs and corporations alike, investing in expert consultation is not just about solving immediate problems; it is about securing long-term viability and growth. By understanding the unique dynamics of Senegal Dakar—its culture, its regulations, and its people—consultants empower businesses to thrive in one of West Africa’s most dynamic markets. In this context, the</w:t>
      </w:r>
      <w:r>
        <w:t xml:space="preserve"> </w:t>
      </w:r>
      <w:r>
        <w:rPr>
          <w:bCs/>
          <w:b/>
        </w:rPr>
        <w:t xml:space="preserve">Business Consultant</w:t>
      </w:r>
      <w:r>
        <w:t xml:space="preserve"> </w:t>
      </w:r>
      <w:r>
        <w:t xml:space="preserve">is more than an advisor; they are a strategic partner in unlocking the immense potential of Senegal Dakar.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a Business Consultant in Senegal Dakar</dc:title>
  <dc:creator/>
  <dc:language>en</dc:language>
  <cp:keywords/>
  <dcterms:created xsi:type="dcterms:W3CDTF">2026-07-30T07:56:17Z</dcterms:created>
  <dcterms:modified xsi:type="dcterms:W3CDTF">2026-07-30T07:56:17Z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