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Artisan’s</w:t>
      </w:r>
      <w:r>
        <w:t xml:space="preserve"> </w:t>
      </w:r>
      <w:r>
        <w:t xml:space="preserve">Touch:</w:t>
      </w:r>
      <w:r>
        <w:t xml:space="preserve"> </w:t>
      </w:r>
      <w:r>
        <w:t xml:space="preserve">A</w:t>
      </w:r>
      <w:r>
        <w:t xml:space="preserve"> </w:t>
      </w:r>
      <w:r>
        <w:t xml:space="preserve">Carpenter’s</w:t>
      </w:r>
      <w:r>
        <w:t xml:space="preserve"> </w:t>
      </w:r>
      <w:r>
        <w:t xml:space="preserve">Role</w:t>
      </w:r>
      <w:r>
        <w:t xml:space="preserve"> </w:t>
      </w:r>
      <w:r>
        <w:t xml:space="preserve">in</w:t>
      </w:r>
      <w:r>
        <w:t xml:space="preserve"> </w:t>
      </w:r>
      <w:r>
        <w:t xml:space="preserve">Shaping</w:t>
      </w:r>
      <w:r>
        <w:t xml:space="preserve"> </w:t>
      </w:r>
      <w:r>
        <w:t xml:space="preserve">Canada</w:t>
      </w:r>
      <w:r>
        <w:t xml:space="preserve"> </w:t>
      </w:r>
      <w:r>
        <w:t xml:space="preserve">Montreal</w:t>
      </w:r>
    </w:p>
    <w:bookmarkStart w:id="26" w:name="X327a59371dcd56bf71a014fb34fe4e443de4d5c"/>
    <w:p>
      <w:pPr>
        <w:pStyle w:val="Heading1"/>
      </w:pPr>
      <w:r>
        <w:t xml:space="preserve">The Artisan’s Touch: A Carpenter’s Role in Shaping Canada Montreal</w:t>
      </w:r>
    </w:p>
    <w:p>
      <w:pPr>
        <w:pStyle w:val="FirstParagraph"/>
      </w:pPr>
      <w:r>
        <w:t xml:space="preserve">In the bustling, cosmopolitan landscape of</w:t>
      </w:r>
      <w:r>
        <w:t xml:space="preserve"> </w:t>
      </w:r>
      <w:r>
        <w:rPr>
          <w:bCs/>
          <w:b/>
        </w:rPr>
        <w:t xml:space="preserve">Canada Montreal</w:t>
      </w:r>
      <w:r>
        <w:t xml:space="preserve">, the skyline is a testament to modern engineering and architectural innovation. However, beneath the glass facades and steel beams lies a foundational element that defines character, warmth, and longevity: wood. At the heart of this wooden heritage stands the Carpenter. Far more than mere builders of structures, Carpenters in</w:t>
      </w:r>
      <w:r>
        <w:t xml:space="preserve"> </w:t>
      </w:r>
      <w:r>
        <w:rPr>
          <w:bCs/>
          <w:b/>
        </w:rPr>
        <w:t xml:space="preserve">Canada Montreal</w:t>
      </w:r>
      <w:r>
        <w:t xml:space="preserve"> </w:t>
      </w:r>
      <w:r>
        <w:t xml:space="preserve">are custodians of craftsmanship who bridge the gap between historical preservation and contemporary sustainability. To understand their role is to understand how cities like</w:t>
      </w:r>
      <w:r>
        <w:t xml:space="preserve"> </w:t>
      </w:r>
      <w:r>
        <w:rPr>
          <w:bCs/>
          <w:b/>
        </w:rPr>
        <w:t xml:space="preserve">Canada Montreal</w:t>
      </w:r>
      <w:r>
        <w:t xml:space="preserve"> </w:t>
      </w:r>
      <w:r>
        <w:t xml:space="preserve">maintain their unique cultural identity while adapting to modern needs.</w:t>
      </w:r>
    </w:p>
    <w:bookmarkStart w:id="20" w:name="X289f8686157447f7fd7fda9b1853bd32dac9d9b"/>
    <w:p>
      <w:pPr>
        <w:pStyle w:val="Heading2"/>
      </w:pPr>
      <w:r>
        <w:t xml:space="preserve">The Historical Context: Wood as a Cultural Pillar</w:t>
      </w:r>
    </w:p>
    <w:p>
      <w:pPr>
        <w:pStyle w:val="FirstParagraph"/>
      </w:pPr>
      <w:r>
        <w:t xml:space="preserve">The relationship between Carpenters and</w:t>
      </w:r>
      <w:r>
        <w:t xml:space="preserve"> </w:t>
      </w:r>
      <w:r>
        <w:rPr>
          <w:bCs/>
          <w:b/>
        </w:rPr>
        <w:t xml:space="preserve">Canada Montreal</w:t>
      </w:r>
      <w:r>
        <w:t xml:space="preserve">'s architecture is not new; it is deeply rooted in the city’s history. From the steeples of Old Montreal to the intricate wooden trimmings of Victorian townhouses in Plateau-Mont-Royal, wood has been a primary building material for centuries. In these contexts, the Carpenter was not just a laborer but an artist who understood grain, texture, and structural integrity in ways that modern machinery cannot replicate.</w:t>
      </w:r>
    </w:p>
    <w:p>
      <w:pPr>
        <w:pStyle w:val="BodyText"/>
      </w:pPr>
      <w:r>
        <w:t xml:space="preserve">In</w:t>
      </w:r>
      <w:r>
        <w:t xml:space="preserve"> </w:t>
      </w:r>
      <w:r>
        <w:rPr>
          <w:bCs/>
          <w:b/>
        </w:rPr>
        <w:t xml:space="preserve">Canada Montreal</w:t>
      </w:r>
      <w:r>
        <w:t xml:space="preserve">, many heritage sites are protected by strict municipal laws. This creates a specialized niche for Carpenters who possess the knowledge to restore original features without compromising historical accuracy. When a Carpenter restores a century-old staircase or repairs original window frames in the historic district, they are not merely fixing wood; they are preserving the soul of</w:t>
      </w:r>
      <w:r>
        <w:t xml:space="preserve"> </w:t>
      </w:r>
      <w:r>
        <w:rPr>
          <w:bCs/>
          <w:b/>
        </w:rPr>
        <w:t xml:space="preserve">Canada Montreal</w:t>
      </w:r>
      <w:r>
        <w:t xml:space="preserve">. This requires a deep understanding of traditional joinery techniques, period-appropriate finishes, and the specific challenges posed by aging structures.</w:t>
      </w:r>
    </w:p>
    <w:bookmarkEnd w:id="20"/>
    <w:bookmarkStart w:id="21" w:name="craftsmanship-in-a-modern-context"/>
    <w:p>
      <w:pPr>
        <w:pStyle w:val="Heading2"/>
      </w:pPr>
      <w:r>
        <w:t xml:space="preserve">Craftsmanship in a Modern Context</w:t>
      </w:r>
    </w:p>
    <w:p>
      <w:pPr>
        <w:pStyle w:val="FirstParagraph"/>
      </w:pPr>
      <w:r>
        <w:t xml:space="preserve">While preservation is crucial, Carpenters in</w:t>
      </w:r>
      <w:r>
        <w:t xml:space="preserve"> </w:t>
      </w:r>
      <w:r>
        <w:rPr>
          <w:bCs/>
          <w:b/>
        </w:rPr>
        <w:t xml:space="preserve">Canada Montreal</w:t>
      </w:r>
      <w:r>
        <w:t xml:space="preserve">'s contemporary landscape also play a vital role in new construction and renovation. The housing market in</w:t>
      </w:r>
      <w:r>
        <w:t xml:space="preserve"> </w:t>
      </w:r>
      <w:r>
        <w:rPr>
          <w:bCs/>
          <w:b/>
        </w:rPr>
        <w:t xml:space="preserve">Canada Montreal</w:t>
      </w:r>
      <w:r>
        <w:t xml:space="preserve">, characterized by both high-rise condominiums and detached homes, demands versatile skills. Modern Carpenters must navigate the complexities of tight urban spaces, where access to materials can be challenging, and noise restrictions are strict.</w:t>
      </w:r>
    </w:p>
    <w:p>
      <w:pPr>
        <w:pStyle w:val="BodyText"/>
      </w:pPr>
      <w:r>
        <w:t xml:space="preserve">Moreover, the modern Carpenter is expected to work with a variety of sustainable materials. As</w:t>
      </w:r>
      <w:r>
        <w:t xml:space="preserve"> </w:t>
      </w:r>
      <w:r>
        <w:rPr>
          <w:bCs/>
          <w:b/>
        </w:rPr>
        <w:t xml:space="preserve">Canada Montreal</w:t>
      </w:r>
      <w:r>
        <w:t xml:space="preserve">'s municipal government pushes for greener building practices and energy-efficient homes, Carpenters must adapt. This involves working with engineered wood products that have lower carbon footprints and ensuring that installations meet rigorous insulation standards. The skill set has expanded from traditional saws to include precision laser measuring and advanced joining technologies, yet the core principle remains: quality craftsmanship ensures durability.</w:t>
      </w:r>
    </w:p>
    <w:bookmarkEnd w:id="21"/>
    <w:bookmarkStart w:id="22" w:name="Xd69c311207fa51e48e0d39a4a56c8097ee10d34"/>
    <w:p>
      <w:pPr>
        <w:pStyle w:val="Heading2"/>
      </w:pPr>
      <w:r>
        <w:t xml:space="preserve">The Impact of Climate on Carpentry in Canada Montreal</w:t>
      </w:r>
    </w:p>
    <w:p>
      <w:pPr>
        <w:pStyle w:val="FirstParagraph"/>
      </w:pPr>
      <w:r>
        <w:t xml:space="preserve">One cannot discuss carpentry in</w:t>
      </w:r>
      <w:r>
        <w:t xml:space="preserve"> </w:t>
      </w:r>
      <w:r>
        <w:rPr>
          <w:bCs/>
          <w:b/>
        </w:rPr>
        <w:t xml:space="preserve">Canada Montreal</w:t>
      </w:r>
      <w:r>
        <w:t xml:space="preserve">'s environment without addressing the climate. The city experiences harsh winters with significant freeze-thaw cycles and hot, humid summers. These conditions place immense stress on wooden structures, making the expertise of a skilled Carpenter indispensable.</w:t>
      </w:r>
    </w:p>
    <w:p>
      <w:pPr>
        <w:pStyle w:val="BodyText"/>
      </w:pPr>
      <w:r>
        <w:t xml:space="preserve">Carpenters must select materials that can withstand moisture intrusion and temperature fluctuations to prevent warping, rotting, or structural failure. In</w:t>
      </w:r>
      <w:r>
        <w:t xml:space="preserve"> </w:t>
      </w:r>
      <w:r>
        <w:rPr>
          <w:bCs/>
          <w:b/>
        </w:rPr>
        <w:t xml:space="preserve">Canada Montreal</w:t>
      </w:r>
      <w:r>
        <w:t xml:space="preserve">', exterior carpentry—such as deck building, siding installation, and window fitting—requires meticulous attention to sealing and drainage details. A poorly executed installation by an unskilled worker can lead to costly mold issues or heat loss during the long winter months. Therefore, the Carpenter acts as a guardian of energy efficiency and home integrity in</w:t>
      </w:r>
      <w:r>
        <w:t xml:space="preserve"> </w:t>
      </w:r>
      <w:r>
        <w:rPr>
          <w:bCs/>
          <w:b/>
        </w:rPr>
        <w:t xml:space="preserve">Canada Montreal</w:t>
      </w:r>
      <w:r>
        <w:t xml:space="preserve">'s challenging climate.</w:t>
      </w:r>
    </w:p>
    <w:bookmarkEnd w:id="22"/>
    <w:bookmarkStart w:id="23" w:name="X591a755c146bfdda630e3d0a1d0e5825eda5316"/>
    <w:p>
      <w:pPr>
        <w:pStyle w:val="Heading2"/>
      </w:pPr>
      <w:r>
        <w:t xml:space="preserve">Sustainability and the Future of Carpentry</w:t>
      </w:r>
    </w:p>
    <w:p>
      <w:pPr>
        <w:pStyle w:val="FirstParagraph"/>
      </w:pPr>
      <w:r>
        <w:t xml:space="preserve">The future of carpentry in</w:t>
      </w:r>
      <w:r>
        <w:t xml:space="preserve"> </w:t>
      </w:r>
      <w:r>
        <w:rPr>
          <w:bCs/>
          <w:b/>
        </w:rPr>
        <w:t xml:space="preserve">Canada Montreal</w:t>
      </w:r>
      <w:r>
        <w:t xml:space="preserve">'s is increasingly tied to sustainability. The concept of "circular economy" is gaining traction, influencing how Carpenters source materials and manage waste. In</w:t>
      </w:r>
      <w:r>
        <w:t xml:space="preserve"> </w:t>
      </w:r>
      <w:r>
        <w:rPr>
          <w:bCs/>
          <w:b/>
        </w:rPr>
        <w:t xml:space="preserve">Canada Montreal</w:t>
      </w:r>
      <w:r>
        <w:t xml:space="preserve">', there is a growing trend toward using reclaimed wood from demolished buildings or old furniture for new projects. This not only reduces landfill waste but also adds character and history to modern interiors.</w:t>
      </w:r>
    </w:p>
    <w:p>
      <w:pPr>
        <w:pStyle w:val="BodyText"/>
      </w:pPr>
      <w:r>
        <w:t xml:space="preserve">Carpenters are also at the forefront of implementing passive house standards, which require incredibly precise construction techniques to minimize air leakage. This level of precision elevates carpentry from a trade to a high-tech discipline. As</w:t>
      </w:r>
      <w:r>
        <w:t xml:space="preserve"> </w:t>
      </w:r>
      <w:r>
        <w:rPr>
          <w:bCs/>
          <w:b/>
        </w:rPr>
        <w:t xml:space="preserve">Canada Montreal</w:t>
      </w:r>
      <w:r>
        <w:t xml:space="preserve">'s population grows, the need for efficient housing solutions will rise, placing even greater importance on the role of Carpenters in creating homes that are both sustainable and comfortable.</w:t>
      </w:r>
    </w:p>
    <w:bookmarkEnd w:id="23"/>
    <w:bookmarkStart w:id="24" w:name="X0d1f74b872677f2406f044ff21954329d513896"/>
    <w:p>
      <w:pPr>
        <w:pStyle w:val="Heading2"/>
      </w:pPr>
      <w:r>
        <w:t xml:space="preserve">The Human Element: Skill Transfer and Education</w:t>
      </w:r>
    </w:p>
    <w:p>
      <w:pPr>
        <w:pStyle w:val="FirstParagraph"/>
      </w:pPr>
      <w:r>
        <w:t xml:space="preserve">Beyond the physical construction, there is a cultural imperative to pass down these skills. In</w:t>
      </w:r>
      <w:r>
        <w:t xml:space="preserve"> </w:t>
      </w:r>
      <w:r>
        <w:rPr>
          <w:bCs/>
          <w:b/>
        </w:rPr>
        <w:t xml:space="preserve">Canada Montreal</w:t>
      </w:r>
      <w:r>
        <w:t xml:space="preserve">', apprenticeship programs and vocational schools are vital for training the next generation of Carpenters. The mentorship model ensures that the nuanced understanding of wood—how it moves, breathes, and ages—is not lost to automation alone.</w:t>
      </w:r>
    </w:p>
    <w:p>
      <w:pPr>
        <w:pStyle w:val="BodyText"/>
      </w:pPr>
      <w:r>
        <w:t xml:space="preserve">This transfer of knowledge is essential for maintaining high standards in</w:t>
      </w:r>
      <w:r>
        <w:t xml:space="preserve"> </w:t>
      </w:r>
      <w:r>
        <w:rPr>
          <w:bCs/>
          <w:b/>
        </w:rPr>
        <w:t xml:space="preserve">Canada Montreal</w:t>
      </w:r>
      <w:r>
        <w:t xml:space="preserve">'s construction industry. It ensures that when a homeowner seeks to renovate their kitchen or build a custom shelf, they are working with professionals who value quality over speed. The pride taken in finishing touches, such as trim work and cabinetry, reflects the broader ethos of craftsmanship prevalent in</w:t>
      </w:r>
      <w:r>
        <w:t xml:space="preserve"> </w:t>
      </w:r>
      <w:r>
        <w:rPr>
          <w:bCs/>
          <w:b/>
        </w:rPr>
        <w:t xml:space="preserve">Canada Montreal</w:t>
      </w:r>
      <w:r>
        <w:t xml:space="preserve">’s artisanal community.</w:t>
      </w:r>
    </w:p>
    <w:bookmarkEnd w:id="24"/>
    <w:bookmarkStart w:id="25" w:name="conclusion"/>
    <w:p>
      <w:pPr>
        <w:pStyle w:val="Heading2"/>
      </w:pPr>
      <w:r>
        <w:t xml:space="preserve">Conclusion</w:t>
      </w:r>
    </w:p>
    <w:p>
      <w:pPr>
        <w:pStyle w:val="FirstParagraph"/>
      </w:pPr>
      <w:r>
        <w:t xml:space="preserve">The Carpenter is an indispensable figure in the fabric of</w:t>
      </w:r>
      <w:r>
        <w:t xml:space="preserve"> </w:t>
      </w:r>
      <w:r>
        <w:rPr>
          <w:bCs/>
          <w:b/>
        </w:rPr>
        <w:t xml:space="preserve">Canada Montreal</w:t>
      </w:r>
      <w:r>
        <w:t xml:space="preserve">. Whether restoring a heritage site in Old Town, building a modern eco-friendly home, or simply ensuring that a structure can withstand the rigors of winter, Carpenters contribute significantly to the city’s aesthetic and functional integrity. Their work embodies the balance between respecting tradition and embracing innovation. As</w:t>
      </w:r>
      <w:r>
        <w:t xml:space="preserve"> </w:t>
      </w:r>
      <w:r>
        <w:rPr>
          <w:bCs/>
          <w:b/>
        </w:rPr>
        <w:t xml:space="preserve">Canada Montreal</w:t>
      </w:r>
      <w:r>
        <w:t xml:space="preserve">'s continues to evolve, the demand for skilled Carpenters will only grow, underscoring their role as key architects of comfort, beauty, and sustainability in one of Canada’s most vibrant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Artisan’s Touch: A Carpenter’s Role in Shaping Canada Montreal</dc:title>
  <dc:creator/>
  <dc:language>en</dc:language>
  <cp:keywords/>
  <dcterms:created xsi:type="dcterms:W3CDTF">2026-07-29T07:54:05Z</dcterms:created>
  <dcterms:modified xsi:type="dcterms:W3CDTF">2026-07-29T07:54:05Z</dcterms:modified>
</cp:coreProperties>
</file>

<file path=docProps/custom.xml><?xml version="1.0" encoding="utf-8"?>
<Properties xmlns="http://schemas.openxmlformats.org/officeDocument/2006/custom-properties" xmlns:vt="http://schemas.openxmlformats.org/officeDocument/2006/docPropsVTypes"/>
</file>