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Necessity</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5d49f62b971082ac0748d2320f632d78caa53aa"/>
    <w:p>
      <w:pPr>
        <w:pStyle w:val="Heading1"/>
      </w:pPr>
      <w:r>
        <w:t xml:space="preserve">The Artistry and Necessity of Carpenter Work in DR Congo Kinshasa</w:t>
      </w:r>
    </w:p>
    <w:p>
      <w:pPr>
        <w:pStyle w:val="FirstParagraph"/>
      </w:pPr>
      <w:r>
        <w:t xml:space="preserve">In the vibrant, sprawling metropolis known as Kinshasa, the capital of the Democratic Republic of Congo (DR Congo), life moves with a rhythm that is both chaotic and deeply communal. It is a city defined by resilience, creativity, and an unwavering spirit of adaptation. Amidst this dynamic urban landscape, one tradesman remains indispensable to the fabric of daily existence: the</w:t>
      </w:r>
      <w:r>
        <w:t xml:space="preserve"> </w:t>
      </w:r>
      <w:r>
        <w:rPr>
          <w:bCs/>
          <w:b/>
        </w:rPr>
        <w:t xml:space="preserve">Carpenter</w:t>
      </w:r>
      <w:r>
        <w:t xml:space="preserve">. While modern architecture rises in certain districts like Gombe or Ngaliema with glass facades and steel beams, the soul of Kinshasa’s housing and interior design remains profoundly rooted in wood. To understand the</w:t>
      </w:r>
      <w:r>
        <w:t xml:space="preserve"> </w:t>
      </w:r>
      <w:r>
        <w:rPr>
          <w:bCs/>
          <w:b/>
        </w:rPr>
        <w:t xml:space="preserve">Carpenter</w:t>
      </w:r>
      <w:r>
        <w:t xml:space="preserve"> </w:t>
      </w:r>
      <w:r>
        <w:t xml:space="preserve">is to understand a significant portion of how people live, work, and find comfort within the bustling heart of</w:t>
      </w:r>
      <w:r>
        <w:t xml:space="preserve"> </w:t>
      </w:r>
      <w:r>
        <w:rPr>
          <w:bCs/>
          <w:b/>
        </w:rPr>
        <w:t xml:space="preserve">DR Congo Kinshasa</w:t>
      </w:r>
      <w:r>
        <w:t xml:space="preserve">.</w:t>
      </w:r>
    </w:p>
    <w:bookmarkStart w:id="20" w:name="X8ac9e24dff49387bd8f621bebffe72c45c8889d"/>
    <w:p>
      <w:pPr>
        <w:pStyle w:val="Heading2"/>
      </w:pPr>
      <w:r>
        <w:t xml:space="preserve">The Cultural Context of Woodworking in Kinshasa</w:t>
      </w:r>
    </w:p>
    <w:p>
      <w:pPr>
        <w:pStyle w:val="FirstParagraph"/>
      </w:pPr>
      <w:r>
        <w:t xml:space="preserve">The history of carpentry in the Congo dates back centuries before colonial borders were drawn. Wood has always been a primary material for tool-making, construction, and ceremonial objects. However, in contemporary</w:t>
      </w:r>
      <w:r>
        <w:t xml:space="preserve"> </w:t>
      </w:r>
      <w:r>
        <w:rPr>
          <w:bCs/>
          <w:b/>
        </w:rPr>
        <w:t xml:space="preserve">DR Congo Kinshasa</w:t>
      </w:r>
      <w:r>
        <w:t xml:space="preserve">, the role of the modern</w:t>
      </w:r>
      <w:r>
        <w:t xml:space="preserve"> </w:t>
      </w:r>
      <w:r>
        <w:rPr>
          <w:bCs/>
          <w:b/>
        </w:rPr>
        <w:t xml:space="preserve">Carpenter</w:t>
      </w:r>
      <w:r>
        <w:t xml:space="preserve"> </w:t>
      </w:r>
      <w:r>
        <w:t xml:space="preserve">has evolved significantly. It is no longer just about crafting tools; it is about creating homes that withstand the elements and reflect personal status. In a city where real estate can be volatile and housing solutions often need to be self-constructed, the</w:t>
      </w:r>
      <w:r>
        <w:t xml:space="preserve"> </w:t>
      </w:r>
      <w:r>
        <w:rPr>
          <w:bCs/>
          <w:b/>
        </w:rPr>
        <w:t xml:space="preserve">Carpenter</w:t>
      </w:r>
      <w:r>
        <w:t xml:space="preserve"> </w:t>
      </w:r>
      <w:r>
        <w:t xml:space="preserve">serves as both architect and builder for the middle class.</w:t>
      </w:r>
    </w:p>
    <w:p>
      <w:pPr>
        <w:pStyle w:val="BodyText"/>
      </w:pPr>
      <w:r>
        <w:t xml:space="preserve">In neighborhoods such as Limete, Bandalungwa, or Mont-Ngalula, one will frequently encounter workshops scattered among residential homes. These are not merely factories but community hubs where a master</w:t>
      </w:r>
      <w:r>
        <w:t xml:space="preserve"> </w:t>
      </w:r>
      <w:r>
        <w:rPr>
          <w:bCs/>
          <w:b/>
        </w:rPr>
        <w:t xml:space="preserve">Carpenter</w:t>
      </w:r>
      <w:r>
        <w:t xml:space="preserve">, often an elder statesman of the trade, trains apprentices. This mentorship model ensures that traditional techniques—such as joining wood without nails and understanding the specific grain patterns of local hardwoods—are passed down through generations. The presence of these workshops is a testament to the enduring value placed on skilled manual labor in Kinshasa’s economy.</w:t>
      </w:r>
    </w:p>
    <w:bookmarkEnd w:id="20"/>
    <w:bookmarkStart w:id="21" w:name="Xc509b6eeced32b83898a0ee77ac0c846c8e961a"/>
    <w:p>
      <w:pPr>
        <w:pStyle w:val="Heading2"/>
      </w:pPr>
      <w:r>
        <w:t xml:space="preserve">Economic Significance and Local Materials</w:t>
      </w:r>
    </w:p>
    <w:p>
      <w:pPr>
        <w:pStyle w:val="FirstParagraph"/>
      </w:pPr>
      <w:r>
        <w:t xml:space="preserve">The economic impact of carpentry in</w:t>
      </w:r>
      <w:r>
        <w:t xml:space="preserve"> </w:t>
      </w:r>
      <w:r>
        <w:rPr>
          <w:bCs/>
          <w:b/>
        </w:rPr>
        <w:t xml:space="preserve">DR Congo Kinshasa</w:t>
      </w:r>
      <w:r>
        <w:t xml:space="preserve"> </w:t>
      </w:r>
      <w:r>
        <w:t xml:space="preserve">cannot be overstated. With a growing population and a vibrant informal economy, the demand for furniture, cabinetry, doors, and window frames is immense. The</w:t>
      </w:r>
      <w:r>
        <w:t xml:space="preserve"> </w:t>
      </w:r>
      <w:r>
        <w:rPr>
          <w:bCs/>
          <w:b/>
        </w:rPr>
        <w:t xml:space="preserve">Carpenter</w:t>
      </w:r>
      <w:r>
        <w:t xml:space="preserve"> </w:t>
      </w:r>
      <w:r>
        <w:t xml:space="preserve">here operates within a unique ecological and economic framework. Unlike Western countries that might rely heavily on processed pine or oak imported from distant forests, Kinshasa’s carpenters often utilize indigenous hardwoods such as Ipeka, Mukulutu, or Samba.</w:t>
      </w:r>
    </w:p>
    <w:p>
      <w:pPr>
        <w:pStyle w:val="BodyText"/>
      </w:pPr>
      <w:r>
        <w:t xml:space="preserve">These woods are prized for their density, durability, and resistance to termites—a critical factor in a tropical climate. A skilled</w:t>
      </w:r>
      <w:r>
        <w:t xml:space="preserve"> </w:t>
      </w:r>
      <w:r>
        <w:rPr>
          <w:bCs/>
          <w:b/>
        </w:rPr>
        <w:t xml:space="preserve">Carpenter</w:t>
      </w:r>
      <w:r>
        <w:t xml:space="preserve"> </w:t>
      </w:r>
      <w:r>
        <w:t xml:space="preserve">knows exactly which tree yields the strongest beam for a roof truss and which provides the finest grain for a dining table meant to showcase wealth and taste. The ability of these artisans to source materials locally reduces reliance on expensive imports, making their services accessible to a broader demographic. Consequently, the</w:t>
      </w:r>
      <w:r>
        <w:t xml:space="preserve"> </w:t>
      </w:r>
      <w:r>
        <w:rPr>
          <w:bCs/>
          <w:b/>
        </w:rPr>
        <w:t xml:space="preserve">Carpenter</w:t>
      </w:r>
      <w:r>
        <w:t xml:space="preserve"> </w:t>
      </w:r>
      <w:r>
        <w:t xml:space="preserve">is not just an artisan but a key player in sustaining local supply chains and employment within</w:t>
      </w:r>
      <w:r>
        <w:t xml:space="preserve"> </w:t>
      </w:r>
      <w:r>
        <w:rPr>
          <w:bCs/>
          <w:b/>
        </w:rPr>
        <w:t xml:space="preserve">DR Congo Kinshasa</w:t>
      </w:r>
      <w:r>
        <w:t xml:space="preserve">.</w:t>
      </w:r>
    </w:p>
    <w:bookmarkEnd w:id="21"/>
    <w:bookmarkStart w:id="22" w:name="X7b26394d79c5f39738eedcf0acd9595f7dfc26e"/>
    <w:p>
      <w:pPr>
        <w:pStyle w:val="Heading2"/>
      </w:pPr>
      <w:r>
        <w:t xml:space="preserve">Aesthetics: Blending Tradition with Modernity</w:t>
      </w:r>
    </w:p>
    <w:p>
      <w:pPr>
        <w:pStyle w:val="FirstParagraph"/>
      </w:pPr>
      <w:r>
        <w:t xml:space="preserve">The aesthetic output of carpentry in Kinshasa is a fascinating blend of traditional Congolese motifs and modern influences. A typical commission might involve a wardrobe featuring intricate carvings that depict ancestral symbols, paired with sleek, minimalist lines inspired by European design trends visible in the city’s media and fashion scenes. The</w:t>
      </w:r>
      <w:r>
        <w:t xml:space="preserve"> </w:t>
      </w:r>
      <w:r>
        <w:rPr>
          <w:bCs/>
          <w:b/>
        </w:rPr>
        <w:t xml:space="preserve">Carpenter</w:t>
      </w:r>
      <w:r>
        <w:t xml:space="preserve"> </w:t>
      </w:r>
      <w:r>
        <w:t xml:space="preserve">must therefore be adaptable. They are expected to deliver products that feel both authentically Congolese and globally contemporary.</w:t>
      </w:r>
    </w:p>
    <w:p>
      <w:pPr>
        <w:pStyle w:val="BodyText"/>
      </w:pPr>
      <w:r>
        <w:t xml:space="preserve">This duality is particularly evident in the construction of "Maisons de Ville" (townhouses). In these residences, which have become a status symbol for the emerging middle class in</w:t>
      </w:r>
      <w:r>
        <w:t xml:space="preserve"> </w:t>
      </w:r>
      <w:r>
        <w:rPr>
          <w:bCs/>
          <w:b/>
        </w:rPr>
        <w:t xml:space="preserve">DR Congo Kinshasa</w:t>
      </w:r>
      <w:r>
        <w:t xml:space="preserve">, wood is used extensively for flooring, decorative ceilings, and custom kitchen cabinets. The warmth of polished wood contrasts beautifully with the bright colors often found in Congolese interior design. The</w:t>
      </w:r>
      <w:r>
        <w:t xml:space="preserve"> </w:t>
      </w:r>
      <w:r>
        <w:rPr>
          <w:bCs/>
          <w:b/>
        </w:rPr>
        <w:t xml:space="preserve">Carpenter</w:t>
      </w:r>
      <w:r>
        <w:t xml:space="preserve"> </w:t>
      </w:r>
      <w:r>
        <w:t xml:space="preserve">plays a pivotal role here, ensuring that these spaces are not only visually striking but also functional enough to handle the heat and humidity characteristic of the region.</w:t>
      </w:r>
    </w:p>
    <w:bookmarkEnd w:id="22"/>
    <w:bookmarkStart w:id="23" w:name="challenges-and-resilience"/>
    <w:p>
      <w:pPr>
        <w:pStyle w:val="Heading2"/>
      </w:pPr>
      <w:r>
        <w:t xml:space="preserve">Challenges and Resilience</w:t>
      </w:r>
    </w:p>
    <w:p>
      <w:pPr>
        <w:pStyle w:val="FirstParagraph"/>
      </w:pPr>
      <w:r>
        <w:t xml:space="preserve">The profession is not without its challenges. Access to high-quality power tools can be inconsistent due to electricity shortages. Many</w:t>
      </w:r>
      <w:r>
        <w:t xml:space="preserve"> </w:t>
      </w:r>
      <w:r>
        <w:rPr>
          <w:bCs/>
          <w:b/>
        </w:rPr>
        <w:t xml:space="preserve">Carpenter</w:t>
      </w:r>
      <w:r>
        <w:t xml:space="preserve">s in Kinshasa operate with a mix of electric and manual tools, requiring physical stamina and precision. Furthermore, the cost of raw materials fluctuates with market conditions, requiring carpenters to be adept negotiators and resource managers.</w:t>
      </w:r>
    </w:p>
    <w:p>
      <w:pPr>
        <w:pStyle w:val="BodyText"/>
      </w:pPr>
      <w:r>
        <w:t xml:space="preserve">Despite these hurdles, the resilience of the Kinshasa</w:t>
      </w:r>
      <w:r>
        <w:t xml:space="preserve"> </w:t>
      </w:r>
      <w:r>
        <w:rPr>
          <w:bCs/>
          <w:b/>
        </w:rPr>
        <w:t xml:space="preserve">Carpenter</w:t>
      </w:r>
      <w:r>
        <w:t xml:space="preserve"> </w:t>
      </w:r>
      <w:r>
        <w:t xml:space="preserve">is remarkable. There is a profound sense of pride in creating something lasting from raw timber. In a city that often faces infrastructural challenges, the tangible, solid nature of woodwork offers a sense of stability and permanence. When you walk through Kinshasa and see the sturdy doors of local businesses or the elegant desks in government offices, you are witnessing the output of this resilient craft.</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Carpenter</w:t>
      </w:r>
      <w:r>
        <w:t xml:space="preserve"> </w:t>
      </w:r>
      <w:r>
        <w:t xml:space="preserve">in</w:t>
      </w:r>
      <w:r>
        <w:t xml:space="preserve"> </w:t>
      </w:r>
      <w:r>
        <w:rPr>
          <w:bCs/>
          <w:b/>
        </w:rPr>
        <w:t xml:space="preserve">DR Congo Kinshasa</w:t>
      </w:r>
      <w:r>
        <w:t xml:space="preserve"> </w:t>
      </w:r>
      <w:r>
        <w:t xml:space="preserve">is much more than a tradesperson; they are cultural custodians and economic contributors. Their work shapes the physical environment of one of Africa’s largest cities, blending historical tradition with modern necessity. From the intricate joinery in a local market stall to the grand furniture in a private residence, wood remains the medium through which identity is expressed. As Kinshasa continues to grow and transform, the</w:t>
      </w:r>
      <w:r>
        <w:t xml:space="preserve"> </w:t>
      </w:r>
      <w:r>
        <w:rPr>
          <w:bCs/>
          <w:b/>
        </w:rPr>
        <w:t xml:space="preserve">Carpenter</w:t>
      </w:r>
      <w:r>
        <w:t xml:space="preserve"> </w:t>
      </w:r>
      <w:r>
        <w:t xml:space="preserve">will remain central to its development, crafting not just objects, but homes and communities that stand strong against time.</w:t>
      </w:r>
    </w:p>
    <w:p>
      <w:pPr>
        <w:pStyle w:val="BodyText"/>
      </w:pPr>
      <w:r>
        <w:t xml:space="preserve">Therefore, recognizing the importance of carpentry in this region is essential for understanding the socio-economic dynamics of</w:t>
      </w:r>
      <w:r>
        <w:t xml:space="preserve"> </w:t>
      </w:r>
      <w:r>
        <w:rPr>
          <w:bCs/>
          <w:b/>
        </w:rPr>
        <w:t xml:space="preserve">DR Congo Kinshasa</w:t>
      </w:r>
      <w:r>
        <w:t xml:space="preserve">. It is a craft that honors the past while building the future, ensuring that even as concrete rises, the warmth and character of wood continue to define living spaces across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Necessity of Carpenter Work in DR Congo Kinshasa</dc:title>
  <dc:creator/>
  <cp:keywords/>
  <dcterms:created xsi:type="dcterms:W3CDTF">2026-07-29T11:09:54Z</dcterms:created>
  <dcterms:modified xsi:type="dcterms:W3CDTF">2026-07-29T11:09:54Z</dcterms:modified>
</cp:coreProperties>
</file>

<file path=docProps/custom.xml><?xml version="1.0" encoding="utf-8"?>
<Properties xmlns="http://schemas.openxmlformats.org/officeDocument/2006/custom-properties" xmlns:vt="http://schemas.openxmlformats.org/officeDocument/2006/docPropsVTypes"/>
</file>