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Hand:</w:t>
      </w:r>
      <w:r>
        <w:t xml:space="preserve"> </w:t>
      </w:r>
      <w:r>
        <w:t xml:space="preserve">Carpenter</w:t>
      </w:r>
      <w:r>
        <w:t xml:space="preserve"> </w:t>
      </w:r>
      <w:r>
        <w:t xml:space="preserve">Traditions</w:t>
      </w:r>
      <w:r>
        <w:t xml:space="preserve"> </w:t>
      </w:r>
      <w:r>
        <w:t xml:space="preserve">in</w:t>
      </w:r>
      <w:r>
        <w:t xml:space="preserve"> </w:t>
      </w:r>
      <w:r>
        <w:t xml:space="preserve">France,</w:t>
      </w:r>
      <w:r>
        <w:t xml:space="preserve"> </w:t>
      </w:r>
      <w:r>
        <w:t xml:space="preserve">Marseille</w:t>
      </w:r>
    </w:p>
    <w:bookmarkStart w:id="26" w:name="X21e7b2d89d61bce5dac5fac4e063390f3fb44e9"/>
    <w:p>
      <w:pPr>
        <w:pStyle w:val="Heading1"/>
      </w:pPr>
      <w:r>
        <w:t xml:space="preserve">The Artisan’s Hand: Carpenter Traditions in France, Marseille</w:t>
      </w:r>
    </w:p>
    <w:p>
      <w:pPr>
        <w:pStyle w:val="FirstParagraph"/>
      </w:pPr>
      <w:r>
        <w:t xml:space="preserve">In the bustling Mediterranean port city of Marseille, where the scent of sea salt mingles with the aroma of fresh bread and exotic spices from the Le Panier market, there lies a quiet testament to human skill and endurance. While tourists flock to see Notre-Dame de la Garde or stroll along the Vieux-Port, a deeper story is being written in workshops across districts like L’Endoume and La Cabucelle. This story belongs to the</w:t>
      </w:r>
      <w:r>
        <w:t xml:space="preserve"> </w:t>
      </w:r>
      <w:r>
        <w:rPr>
          <w:bCs/>
          <w:b/>
        </w:rPr>
        <w:t xml:space="preserve">Carpenter</w:t>
      </w:r>
      <w:r>
        <w:t xml:space="preserve">, a profession that has defined not only architectural history but also cultural identity in</w:t>
      </w:r>
      <w:r>
        <w:t xml:space="preserve"> </w:t>
      </w:r>
      <w:r>
        <w:rPr>
          <w:bCs/>
          <w:b/>
        </w:rPr>
        <w:t xml:space="preserve">France</w:t>
      </w:r>
      <w:r>
        <w:t xml:space="preserve">. To understand Marseille is to understand its woodwork; every beam, doorframe, and decorative molding speaks of a lineage where craftsmanship meets resilience.</w:t>
      </w:r>
    </w:p>
    <w:bookmarkStart w:id="20" w:name="X5d558afbe1e52b20b4c3c32aad749e7cad4cb7a"/>
    <w:p>
      <w:pPr>
        <w:pStyle w:val="Heading2"/>
      </w:pPr>
      <w:r>
        <w:t xml:space="preserve">The Historical Roots of Carpentry in France</w:t>
      </w:r>
    </w:p>
    <w:p>
      <w:pPr>
        <w:pStyle w:val="FirstParagraph"/>
      </w:pPr>
      <w:r>
        <w:t xml:space="preserve">The tradition of carpentry in</w:t>
      </w:r>
      <w:r>
        <w:t xml:space="preserve"> </w:t>
      </w:r>
      <w:r>
        <w:rPr>
          <w:bCs/>
          <w:b/>
        </w:rPr>
        <w:t xml:space="preserve">France</w:t>
      </w:r>
      <w:r>
        <w:t xml:space="preserve"> </w:t>
      </w:r>
      <w:r>
        <w:t xml:space="preserve">is ancient and deeply rooted in the country’s feudal past. Historically, the "compagnons du devoir" (Companions of Duty) played a crucial role in transmitting trade secrets from master to apprentice. These wandering artisans traveled across France, perfecting their craft while contributing to cathedrals, chateaus, and royal palaces. In the context of</w:t>
      </w:r>
      <w:r>
        <w:t xml:space="preserve"> </w:t>
      </w:r>
      <w:r>
        <w:rPr>
          <w:bCs/>
          <w:b/>
        </w:rPr>
        <w:t xml:space="preserve">France</w:t>
      </w:r>
      <w:r>
        <w:t xml:space="preserve">, carpentry was not merely a job; it was a pilgrimage of skill. This guild system ensured that high standards were maintained for centuries, creating an enduring legacy of quality that is still sought after today.</w:t>
      </w:r>
    </w:p>
    <w:p>
      <w:pPr>
        <w:pStyle w:val="BodyText"/>
      </w:pPr>
      <w:r>
        <w:t xml:space="preserve">Marseille, being one of France’s oldest cities with Greek origins dating back to 600 BC, absorbed these influences early on. However, its unique geographical position as a gateway to the Mediterranean introduced exotic materials and styles. The city became a melting pot where local French techniques blended with influences from North Africa, Asia, and Southern Europe. This fusion created a distinctive regional style of carpentry that is both functional for the harsh Mediterranean climate and aesthetically rich.</w:t>
      </w:r>
    </w:p>
    <w:bookmarkEnd w:id="20"/>
    <w:bookmarkStart w:id="21" w:name="marseille-a-city-built-on-wood"/>
    <w:p>
      <w:pPr>
        <w:pStyle w:val="Heading2"/>
      </w:pPr>
      <w:r>
        <w:t xml:space="preserve">Marseille: A City Built on Wood</w:t>
      </w:r>
    </w:p>
    <w:p>
      <w:pPr>
        <w:pStyle w:val="FirstParagraph"/>
      </w:pPr>
      <w:r>
        <w:t xml:space="preserve">The architecture of</w:t>
      </w:r>
      <w:r>
        <w:t xml:space="preserve"> </w:t>
      </w:r>
      <w:r>
        <w:rPr>
          <w:bCs/>
          <w:b/>
        </w:rPr>
        <w:t xml:space="preserve">France Marseille</w:t>
      </w:r>
      <w:r>
        <w:t xml:space="preserve"> </w:t>
      </w:r>
      <w:r>
        <w:t xml:space="preserve">tells the tale of its inhabitants. The famous "Marseille houses," characterized by their pastel facades and wrought-iron balconies, often hide intricate wooden structures within. In older neighborhoods like Le Panier, one can find traditional timber-framed buildings where exposed beams serve as both structural supports and decorative elements. A skilled</w:t>
      </w:r>
      <w:r>
        <w:t xml:space="preserve"> </w:t>
      </w:r>
      <w:r>
        <w:rPr>
          <w:bCs/>
          <w:b/>
        </w:rPr>
        <w:t xml:space="preserve">Carpenter</w:t>
      </w:r>
      <w:r>
        <w:t xml:space="preserve"> </w:t>
      </w:r>
      <w:r>
        <w:t xml:space="preserve">in Marseille must understand the specific challenges posed by the region’s environment.</w:t>
      </w:r>
    </w:p>
    <w:p>
      <w:pPr>
        <w:pStyle w:val="BodyText"/>
      </w:pPr>
      <w:r>
        <w:t xml:space="preserve">Marseille is known for its "Mistral," a strong, cold wind that blows from the north-northwest. This wind can be devastating to poorly secured wooden structures and unfinished carpentry. Therefore, local</w:t>
      </w:r>
      <w:r>
        <w:t xml:space="preserve"> </w:t>
      </w:r>
      <w:r>
        <w:rPr>
          <w:bCs/>
          <w:b/>
        </w:rPr>
        <w:t xml:space="preserve">Carpenter</w:t>
      </w:r>
      <w:r>
        <w:t xml:space="preserve"> </w:t>
      </w:r>
      <w:r>
        <w:t xml:space="preserve">practices have evolved to prioritize durability and precision. The joinery used in traditional Marseille homes must withstand not only physical stress but also humidity variations due to the coastal climate. This has led to a specialization in treating woods such as oak, chestnut, and cypress—materials native or adapted to the Mediterranean basin.</w:t>
      </w:r>
    </w:p>
    <w:bookmarkEnd w:id="21"/>
    <w:bookmarkStart w:id="22" w:name="the-modern-carpenter-in-marseille"/>
    <w:p>
      <w:pPr>
        <w:pStyle w:val="Heading2"/>
      </w:pPr>
      <w:r>
        <w:t xml:space="preserve">The Modern Carpenter in Marseille</w:t>
      </w:r>
    </w:p>
    <w:p>
      <w:pPr>
        <w:pStyle w:val="FirstParagraph"/>
      </w:pPr>
      <w:r>
        <w:t xml:space="preserve">In contemporary</w:t>
      </w:r>
      <w:r>
        <w:t xml:space="preserve"> </w:t>
      </w:r>
      <w:r>
        <w:rPr>
          <w:bCs/>
          <w:b/>
        </w:rPr>
        <w:t xml:space="preserve">France Marseille</w:t>
      </w:r>
      <w:r>
        <w:t xml:space="preserve">, the role of the</w:t>
      </w:r>
      <w:r>
        <w:t xml:space="preserve"> </w:t>
      </w:r>
      <w:r>
        <w:rPr>
          <w:bCs/>
          <w:b/>
        </w:rPr>
        <w:t xml:space="preserve">Carpenter</w:t>
      </w:r>
      <w:r>
        <w:t xml:space="preserve"> </w:t>
      </w:r>
      <w:r>
        <w:t xml:space="preserve">has expanded beyond mere construction. Today’s artisans are often hybrid craftsmen, combining traditional joinery techniques with modern engineering and sustainable design principles. As urban renewal projects transform former industrial zones into creative hubs, carpenters are finding new avenues to express their artistry.</w:t>
      </w:r>
    </w:p>
    <w:p>
      <w:pPr>
        <w:pStyle w:val="BodyText"/>
      </w:pPr>
      <w:r>
        <w:t xml:space="preserve">For instance, in the revitalization of the J4 district or the cultural centers along the Canal de Marseille, local</w:t>
      </w:r>
      <w:r>
        <w:t xml:space="preserve"> </w:t>
      </w:r>
      <w:r>
        <w:rPr>
          <w:bCs/>
          <w:b/>
        </w:rPr>
        <w:t xml:space="preserve">Carpenter</w:t>
      </w:r>
      <w:r>
        <w:t xml:space="preserve"> </w:t>
      </w:r>
      <w:r>
        <w:t xml:space="preserve">workshops collaborate with architects to create bespoke furniture and interior elements. These projects often emphasize sustainability, using reclaimed wood from demolished buildings or responsibly sourced timber. This approach resonates strongly with modern French values regarding ecological responsibility and heritage preservation.</w:t>
      </w:r>
    </w:p>
    <w:p>
      <w:pPr>
        <w:pStyle w:val="BodyText"/>
      </w:pPr>
      <w:r>
        <w:t xml:space="preserve">Moreover, the tourism industry in Marseille drives demand for high-quality restoration work. Hotels, restaurants, and boutique shops in the city center frequently commission</w:t>
      </w:r>
      <w:r>
        <w:t xml:space="preserve"> </w:t>
      </w:r>
      <w:r>
        <w:rPr>
          <w:bCs/>
          <w:b/>
        </w:rPr>
        <w:t xml:space="preserve">Carpenter</w:t>
      </w:r>
      <w:r>
        <w:t xml:space="preserve">s to restore historic features or create custom furnishings that evoke the charm of old</w:t>
      </w:r>
      <w:r>
        <w:t xml:space="preserve"> </w:t>
      </w:r>
      <w:r>
        <w:rPr>
          <w:bCs/>
          <w:b/>
        </w:rPr>
        <w:t xml:space="preserve">France</w:t>
      </w:r>
      <w:r>
        <w:t xml:space="preserve">. This creates a vibrant market where traditional skills are not just preserved but celebrated as a form of cultural tourism.</w:t>
      </w:r>
    </w:p>
    <w:bookmarkEnd w:id="22"/>
    <w:bookmarkStart w:id="23" w:name="Xbaf497a54528f2b03888cf5ac1300ffd4e2d2f2"/>
    <w:p>
      <w:pPr>
        <w:pStyle w:val="Heading2"/>
      </w:pPr>
      <w:r>
        <w:t xml:space="preserve">The Cultural Significance of Craftsmanship</w:t>
      </w:r>
    </w:p>
    <w:p>
      <w:pPr>
        <w:pStyle w:val="FirstParagraph"/>
      </w:pPr>
      <w:r>
        <w:t xml:space="preserve">In</w:t>
      </w:r>
      <w:r>
        <w:t xml:space="preserve"> </w:t>
      </w:r>
      <w:r>
        <w:rPr>
          <w:bCs/>
          <w:b/>
        </w:rPr>
        <w:t xml:space="preserve">France</w:t>
      </w:r>
      <w:r>
        <w:t xml:space="preserve">, craftsmanship is regarded as an intangible cultural heritage. The pride taken in manual labor, the precision of measurement, and the beauty of the finished product are values deeply ingrained in French society. In Marseille, this is particularly evident in the way locals value their homes and public spaces. A well-made wooden staircase or a beautifully crafted front door is seen as an investment in dignity and comfort.</w:t>
      </w:r>
    </w:p>
    <w:p>
      <w:pPr>
        <w:pStyle w:val="BodyText"/>
      </w:pPr>
      <w:r>
        <w:t xml:space="preserve">The</w:t>
      </w:r>
      <w:r>
        <w:t xml:space="preserve"> </w:t>
      </w:r>
      <w:r>
        <w:rPr>
          <w:bCs/>
          <w:b/>
        </w:rPr>
        <w:t xml:space="preserve">Carpenter</w:t>
      </w:r>
      <w:r>
        <w:t xml:space="preserve"> </w:t>
      </w:r>
      <w:r>
        <w:t xml:space="preserve">occupies a revered position within this social fabric. They are not just service providers but custodians of tradition. In many cases, families in Marseille pass down specific woodworking tools or techniques through generations, maintaining a direct link to the past. This continuity is vital for the city’s identity, offering residents a sense of stability and connection amidst the rapid changes of modern life.</w:t>
      </w:r>
    </w:p>
    <w:bookmarkEnd w:id="23"/>
    <w:bookmarkStart w:id="24" w:name="challenges-and-future-prospects"/>
    <w:p>
      <w:pPr>
        <w:pStyle w:val="Heading2"/>
      </w:pPr>
      <w:r>
        <w:t xml:space="preserve">Challenges and Future Prospects</w:t>
      </w:r>
    </w:p>
    <w:p>
      <w:pPr>
        <w:pStyle w:val="FirstParagraph"/>
      </w:pPr>
      <w:r>
        <w:t xml:space="preserve">Despite its rich heritage, the carpentry trade in</w:t>
      </w:r>
      <w:r>
        <w:t xml:space="preserve"> </w:t>
      </w:r>
      <w:r>
        <w:rPr>
          <w:bCs/>
          <w:b/>
        </w:rPr>
        <w:t xml:space="preserve">Marseille</w:t>
      </w:r>
      <w:r>
        <w:t xml:space="preserve">, like much of</w:t>
      </w:r>
      <w:r>
        <w:t xml:space="preserve"> </w:t>
      </w:r>
      <w:r>
        <w:rPr>
          <w:bCs/>
          <w:b/>
        </w:rPr>
        <w:t xml:space="preserve">France</w:t>
      </w:r>
      <w:r>
        <w:t xml:space="preserve">, faces challenges. The shortage of young apprentices willing to enter long training programs threatens the transmission of knowledge. Additionally, rising costs of materials and competition from mass-produced furniture from abroad put pressure on traditional workshops.</w:t>
      </w:r>
    </w:p>
    <w:p>
      <w:pPr>
        <w:pStyle w:val="BodyText"/>
      </w:pPr>
      <w:r>
        <w:t xml:space="preserve">However, there is a growing movement to revitalize these trades. Educational institutions in Marseille are partnering with local guilds to offer modernized apprenticeships that include digital design skills alongside traditional hand-tool techniques. Furthermore, the global appreciation for artisanal products provides new markets for Marseillais carpenters, allowing them to export their unique blend of French technique and Mediterranean flair.</w:t>
      </w:r>
    </w:p>
    <w:bookmarkEnd w:id="24"/>
    <w:bookmarkStart w:id="25" w:name="conclusion"/>
    <w:p>
      <w:pPr>
        <w:pStyle w:val="Heading2"/>
      </w:pPr>
      <w:r>
        <w:t xml:space="preserve">Conclusion</w:t>
      </w:r>
    </w:p>
    <w:p>
      <w:pPr>
        <w:pStyle w:val="FirstParagraph"/>
      </w:pPr>
      <w:r>
        <w:t xml:space="preserve">The story of the</w:t>
      </w:r>
      <w:r>
        <w:t xml:space="preserve"> </w:t>
      </w:r>
      <w:r>
        <w:rPr>
          <w:bCs/>
          <w:b/>
        </w:rPr>
        <w:t xml:space="preserve">Carpenter</w:t>
      </w:r>
      <w:r>
        <w:t xml:space="preserve"> </w:t>
      </w:r>
      <w:r>
        <w:t xml:space="preserve">in</w:t>
      </w:r>
      <w:r>
        <w:t xml:space="preserve"> </w:t>
      </w:r>
      <w:r>
        <w:rPr>
          <w:bCs/>
          <w:b/>
        </w:rPr>
        <w:t xml:space="preserve">Marseille</w:t>
      </w:r>
      <w:r>
        <w:t xml:space="preserve">,</w:t>
      </w:r>
    </w:p>
    <w:p>
      <w:pPr>
        <w:pStyle w:val="BodyText"/>
      </w:pPr>
      <w:r>
        <w:t xml:space="preserve">France, is one of adaptation, resilience, and beauty. It reflects the broader narrative of a city that honors its history while embracing innovation. From the mistral-proof beams of old houses to the sustainable designs of modern interiors, carpentry remains a vital thread in the tapestry of Marseille’s culture. As we look to the future, preserving these skills is essential not only for maintaining architectural integrity but also for sustaining the human spirit of creation that defines true craftsmanship.</w:t>
      </w:r>
    </w:p>
    <w:p>
      <w:pPr>
        <w:pStyle w:val="BodyText"/>
      </w:pPr>
      <w:r>
        <w:t xml:space="preserve">In every sawdust-filled workshop and every carefully measured cut, there is a reminder that in</w:t>
      </w:r>
      <w:r>
        <w:t xml:space="preserve"> </w:t>
      </w:r>
      <w:r>
        <w:rPr>
          <w:bCs/>
          <w:b/>
        </w:rPr>
        <w:t xml:space="preserve">France</w:t>
      </w:r>
      <w:r>
        <w:t xml:space="preserve">, and specifically in</w:t>
      </w:r>
    </w:p>
    <w:p>
      <w:pPr>
        <w:pStyle w:val="BodyText"/>
      </w:pPr>
      <w:r>
        <w:t xml:space="preserve">Marseille, building with wood is more than construction—it is an act of cultural preservation. The</w:t>
      </w:r>
    </w:p>
    <w:p>
      <w:pPr>
        <w:pStyle w:val="BodyText"/>
      </w:pPr>
      <w:r>
        <w:t xml:space="preserve">Carpenter continues to shape the landscape, both physically and spiritually, ensuring that the soul of the city remains solid, warm,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Hand: Carpenter Traditions in France, Marseille</dc:title>
  <dc:creator/>
  <dc:language>en</dc:language>
  <cp:keywords/>
  <dcterms:created xsi:type="dcterms:W3CDTF">2026-07-29T06:57:28Z</dcterms:created>
  <dcterms:modified xsi:type="dcterms:W3CDTF">2026-07-29T06:57:28Z</dcterms:modified>
</cp:coreProperties>
</file>

<file path=docProps/custom.xml><?xml version="1.0" encoding="utf-8"?>
<Properties xmlns="http://schemas.openxmlformats.org/officeDocument/2006/custom-properties" xmlns:vt="http://schemas.openxmlformats.org/officeDocument/2006/docPropsVTypes"/>
</file>