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9749a8b7fc3761edea48fb2c6ba9ab9d358bd9"/>
    <w:p>
      <w:pPr>
        <w:pStyle w:val="Heading1"/>
      </w:pPr>
      <w:r>
        <w:t xml:space="preserve">The Enduring Craft: The Role of the Carpenter in the Fabric of India New Delhi</w:t>
      </w:r>
    </w:p>
    <w:p>
      <w:pPr>
        <w:pStyle w:val="FirstParagraph"/>
      </w:pPr>
      <w:r>
        <w:t xml:space="preserve">In the bustling, chaotic, and vibrant tapestry of modern urban life, few professions embody tradition as deeply as that of the</w:t>
      </w:r>
      <w:r>
        <w:t xml:space="preserve"> </w:t>
      </w:r>
      <w:r>
        <w:rPr>
          <w:bCs/>
          <w:b/>
        </w:rPr>
        <w:t xml:space="preserve">Carpenter</w:t>
      </w:r>
      <w:r>
        <w:t xml:space="preserve">. Nowhere is this duality more evident than in</w:t>
      </w:r>
      <w:r>
        <w:t xml:space="preserve"> </w:t>
      </w:r>
      <w:r>
        <w:rPr>
          <w:bCs/>
          <w:b/>
        </w:rPr>
        <w:t xml:space="preserve">India New Delhi</w:t>
      </w:r>
      <w:r>
        <w:t xml:space="preserve">, a city where ancient heritage collides head-on with rapid modernization. As the capital territory expands and its population swells, the demand for shelter, furniture, and interior aesthetics has never been higher. Yet, amidst towering glass facades and high-rise apartments in areas like Connaught Place or Lutyens’ Delhi, the rhythmic sound of chisels on wood remains a constant reminder of a craft that has sustained households for centuries.</w:t>
      </w:r>
    </w:p>
    <w:bookmarkStart w:id="20" w:name="Xd45513e877406f717a9856689a951679eb1aa5e"/>
    <w:p>
      <w:pPr>
        <w:pStyle w:val="Heading2"/>
      </w:pPr>
      <w:r>
        <w:t xml:space="preserve">The Historical Context: Wood as a Cultural Staple</w:t>
      </w:r>
    </w:p>
    <w:p>
      <w:pPr>
        <w:pStyle w:val="FirstParagraph"/>
      </w:pPr>
      <w:r>
        <w:t xml:space="preserve">To understand the significance of the</w:t>
      </w:r>
      <w:r>
        <w:t xml:space="preserve"> </w:t>
      </w:r>
      <w:r>
        <w:rPr>
          <w:bCs/>
          <w:b/>
        </w:rPr>
        <w:t xml:space="preserve">Carpenter</w:t>
      </w:r>
      <w:r>
        <w:t xml:space="preserve">, one must first look at the architectural history of</w:t>
      </w:r>
      <w:r>
        <w:t xml:space="preserve"> </w:t>
      </w:r>
      <w:r>
        <w:rPr>
          <w:bCs/>
          <w:b/>
        </w:rPr>
        <w:t xml:space="preserve">India New Delhi</w:t>
      </w:r>
      <w:r>
        <w:t xml:space="preserve">. The city was designed by British architects Edwin Lutyens and Herbert Baker in the early 20th century, but they relied heavily on local artisans to bring their visions to life. The intricate woodwork found in government buildings, heritage homes, and colonial residences speaks volumes about the skill level of carpenters during that era. Even before the advent of modern Delhi, traditional Indian architecture has always been wood-centric.</w:t>
      </w:r>
    </w:p>
    <w:p>
      <w:pPr>
        <w:pStyle w:val="BodyText"/>
      </w:pPr>
      <w:r>
        <w:t xml:space="preserve">In the older neighborhoods such as Chandni Chowk or Karol Bagh, wooden jali work (perforated screens), heavy teak doors, and carved furniture were not merely aesthetic choices but functional necessities adapted to the hot climate. The</w:t>
      </w:r>
      <w:r>
        <w:t xml:space="preserve"> </w:t>
      </w:r>
      <w:r>
        <w:rPr>
          <w:bCs/>
          <w:b/>
        </w:rPr>
        <w:t xml:space="preserve">Carpenter</w:t>
      </w:r>
      <w:r>
        <w:t xml:space="preserve"> </w:t>
      </w:r>
      <w:r>
        <w:t xml:space="preserve">was not just a builder; he was an artist who understood the grain of timber, the humidity of the air, and the structural needs of traditional Indian homes. This historical lineage continues today, with many master carpenters passing down techniques learned from their grandfathers to their grandchildren.</w:t>
      </w:r>
    </w:p>
    <w:bookmarkEnd w:id="20"/>
    <w:bookmarkStart w:id="21" w:name="Xdc1fa20aff7f6d0f673ef2252998c806cfd892a"/>
    <w:p>
      <w:pPr>
        <w:pStyle w:val="Heading2"/>
      </w:pPr>
      <w:r>
        <w:t xml:space="preserve">The Modern Transformation: A Shift in Demands</w:t>
      </w:r>
    </w:p>
    <w:p>
      <w:pPr>
        <w:pStyle w:val="FirstParagraph"/>
      </w:pPr>
      <w:r>
        <w:t xml:space="preserve">In contemporary</w:t>
      </w:r>
      <w:r>
        <w:t xml:space="preserve"> </w:t>
      </w:r>
      <w:r>
        <w:rPr>
          <w:bCs/>
          <w:b/>
        </w:rPr>
        <w:t xml:space="preserve">India New Delhi</w:t>
      </w:r>
      <w:r>
        <w:t xml:space="preserve">, the role of the carpenter has evolved significantly. The rise of middle-class prosperity and a growing interest in interior design has transformed woodworking from a construction necessity into an art form. Homeowners in posh localities like Vasant Vihar, Hauz Khas, and South Extension are no longer satisfied with generic furniture bought from mass-market stores. They seek bespoke solutions—wardrobes that fit perfectly into awkward alcoves, modular kitchens made of sustainable teak or sheesham wood, and study tables customized for home offices.</w:t>
      </w:r>
    </w:p>
    <w:p>
      <w:pPr>
        <w:pStyle w:val="BodyText"/>
      </w:pPr>
      <w:r>
        <w:t xml:space="preserve">This shift has elevated the status of the skilled</w:t>
      </w:r>
      <w:r>
        <w:t xml:space="preserve"> </w:t>
      </w:r>
      <w:r>
        <w:rPr>
          <w:bCs/>
          <w:b/>
        </w:rPr>
        <w:t xml:space="preserve">Carpenter</w:t>
      </w:r>
      <w:r>
        <w:t xml:space="preserve">. In Delhi, where space is a premium commodity in many apartments, custom-built wooden furniture becomes essential. A carpenter here must not only possess woodworking skills but also an understanding of interior design principles and spatial efficiency. The intersection of these two worlds—traditional craftsmanship and modern functionality—is where the most valuable work is produced today.</w:t>
      </w:r>
    </w:p>
    <w:bookmarkEnd w:id="21"/>
    <w:bookmarkStart w:id="22" w:name="Xee65332eda6b6675e12f69d9a592ff9c96fd6e5"/>
    <w:p>
      <w:pPr>
        <w:pStyle w:val="Heading2"/>
      </w:pPr>
      <w:r>
        <w:t xml:space="preserve">The Challenge of Urbanization: Material Scarcity and Adaptation</w:t>
      </w:r>
    </w:p>
    <w:p>
      <w:pPr>
        <w:pStyle w:val="FirstParagraph"/>
      </w:pPr>
      <w:r>
        <w:t xml:space="preserve">However, the practice of carpentry in</w:t>
      </w:r>
      <w:r>
        <w:t xml:space="preserve"> </w:t>
      </w:r>
      <w:r>
        <w:rPr>
          <w:bCs/>
          <w:b/>
        </w:rPr>
        <w:t xml:space="preserve">India New Delhi</w:t>
      </w:r>
      <w:r>
        <w:t xml:space="preserve">, faces unique challenges. The scarcity of high-quality natural timber due to environmental regulations and deforestation has forced carpenters to adapt. Traditional woods like rosewood and teak have become expensive and harder to source. Consequently, many modern carpenters have turned toward engineered woods, laminates, and alternative materials that mimic the look of premium wood without the ecological cost.</w:t>
      </w:r>
    </w:p>
    <w:p>
      <w:pPr>
        <w:pStyle w:val="BodyText"/>
      </w:pPr>
      <w:r>
        <w:t xml:space="preserve">This adaptation requires a new kind of expertise. The contemporary</w:t>
      </w:r>
      <w:r>
        <w:t xml:space="preserve"> </w:t>
      </w:r>
      <w:r>
        <w:rPr>
          <w:bCs/>
          <w:b/>
        </w:rPr>
        <w:t xml:space="preserve">Carpenter</w:t>
      </w:r>
      <w:r>
        <w:t xml:space="preserve"> </w:t>
      </w:r>
      <w:r>
        <w:t xml:space="preserve">in Delhi must be proficient in working with particle board, HDF (High-Density Fiberboard), and veneers. While some purists argue that this represents a dilution of the craft, others see it as an evolution necessary for survival. The ability to blend traditional joinery techniques with modern material properties is what distinguishes a master craftsman from a mere laborer in today’s market.</w:t>
      </w:r>
    </w:p>
    <w:bookmarkEnd w:id="22"/>
    <w:bookmarkStart w:id="23" w:name="Xad9a5f4c7711b26aae4cdcdcf2e3e93a8bdcb68"/>
    <w:p>
      <w:pPr>
        <w:pStyle w:val="Heading2"/>
      </w:pPr>
      <w:r>
        <w:t xml:space="preserve">The Social Fabric: The Carpenter as Community Anchor</w:t>
      </w:r>
    </w:p>
    <w:p>
      <w:pPr>
        <w:pStyle w:val="FirstParagraph"/>
      </w:pPr>
      <w:r>
        <w:t xml:space="preserve">Beyond economics and aesthetics, the carpenter plays a crucial social role in</w:t>
      </w:r>
      <w:r>
        <w:t xml:space="preserve"> </w:t>
      </w:r>
      <w:r>
        <w:rPr>
          <w:bCs/>
          <w:b/>
        </w:rPr>
        <w:t xml:space="preserve">India New Delhi</w:t>
      </w:r>
      <w:r>
        <w:t xml:space="preserve">. In many residential societies, the local carpenter is a trusted figure. They are often the first point of contact when a family moves into a new home or renovates an old one. The relationship built over years of service creates a sense of community and trust that is increasingly rare in anonymous urban environments.</w:t>
      </w:r>
    </w:p>
    <w:p>
      <w:pPr>
        <w:pStyle w:val="BodyText"/>
      </w:pPr>
      <w:r>
        <w:t xml:space="preserve">Moreover, carpentry provides livelihood for thousands of families across Delhi’s periphery and inner suburbs. Workshops in places like Najafgarh, Okhla, and Wazirpur are hubs of activity where young apprentices learn the trade under experienced masters. These workshops are not just workplaces; they are cultural spaces where stories, jokes, and techniques are shared over cups of chai. The survival of these informal networks is vital for preserving the artisanal knowledge that defines Indian woodworking.</w:t>
      </w:r>
    </w:p>
    <w:bookmarkEnd w:id="23"/>
    <w:bookmarkStart w:id="24" w:name="X2aa623234db75c8e7c4de4b161174cff882f379"/>
    <w:p>
      <w:pPr>
        <w:pStyle w:val="Heading2"/>
      </w:pPr>
      <w:r>
        <w:t xml:space="preserve">The Future: Sustainability and Skill Preservation</w:t>
      </w:r>
    </w:p>
    <w:p>
      <w:pPr>
        <w:pStyle w:val="FirstParagraph"/>
      </w:pPr>
      <w:r>
        <w:t xml:space="preserve">As</w:t>
      </w:r>
      <w:r>
        <w:t xml:space="preserve"> </w:t>
      </w:r>
      <w:r>
        <w:rPr>
          <w:bCs/>
          <w:b/>
        </w:rPr>
        <w:t xml:space="preserve">India New Delhi</w:t>
      </w:r>
      <w:r>
        <w:t xml:space="preserve">, looks toward a more sustainable future, the role of the carpenter will likely become even more prominent. There is a growing awareness among consumers about the environmental impact of synthetic materials and fast furniture. This has led to a renewed appreciation for durable, repairable, and natural wooden products.</w:t>
      </w:r>
    </w:p>
    <w:p>
      <w:pPr>
        <w:pStyle w:val="BodyText"/>
      </w:pPr>
      <w:r>
        <w:t xml:space="preserve">For the modern</w:t>
      </w:r>
      <w:r>
        <w:t xml:space="preserve"> </w:t>
      </w:r>
      <w:r>
        <w:rPr>
          <w:bCs/>
          <w:b/>
        </w:rPr>
        <w:t xml:space="preserve">Carpenter</w:t>
      </w:r>
      <w:r>
        <w:t xml:space="preserve">, this presents an opportunity to lead by example. By adopting sustainable sourcing practices, minimizing waste through precise calculations, and using non-toxic finishes, carpenters can contribute to a greener urban environment. Furthermore, there is a need for institutional support to preserve these skills. Vocational training programs that combine traditional hand-tool techniques with modern machinery could produce a new generation of carpenters who are both efficient and artistic.</w:t>
      </w:r>
    </w:p>
    <w:bookmarkEnd w:id="24"/>
    <w:bookmarkStart w:id="25" w:name="conclusion"/>
    <w:p>
      <w:pPr>
        <w:pStyle w:val="Heading2"/>
      </w:pPr>
      <w:r>
        <w:t xml:space="preserve">Conclusion</w:t>
      </w:r>
    </w:p>
    <w:p>
      <w:pPr>
        <w:pStyle w:val="FirstParagraph"/>
      </w:pPr>
      <w:r>
        <w:t xml:space="preserve">In conclusion, the carpenter remains an indispensable figure in the landscape of</w:t>
      </w:r>
      <w:r>
        <w:t xml:space="preserve"> </w:t>
      </w:r>
      <w:r>
        <w:rPr>
          <w:bCs/>
          <w:b/>
        </w:rPr>
        <w:t xml:space="preserve">India New Delhi</w:t>
      </w:r>
      <w:r>
        <w:t xml:space="preserve">. From restoring heritage properties to crafting sleek modern interiors, their work shapes the physical and emotional homes of millions. The profession has adapted to changing times, balancing ancient wisdom with contemporary demands. As long as there are houses to build and furniture to create, the carpenter will continue to be a vital thread in the social and cultural fabric of Delhi.</w:t>
      </w:r>
    </w:p>
    <w:p>
      <w:pPr>
        <w:pStyle w:val="BodyText"/>
      </w:pPr>
      <w:r>
        <w:t xml:space="preserve">The sound of sawing wood is not just noise; it is the heartbeat of craftsmanship in one of the world’s most dynamic cities. For residents of</w:t>
      </w:r>
      <w:r>
        <w:t xml:space="preserve"> </w:t>
      </w:r>
      <w:r>
        <w:rPr>
          <w:bCs/>
          <w:b/>
        </w:rPr>
        <w:t xml:space="preserve">India New Delhi</w:t>
      </w:r>
      <w:r>
        <w:t xml:space="preserve">, recognizing and valuing this craft is essential for maintaining a connection to their heritage while embracing the future. The carpenter, therefore, is not merely a worker but a guardian of tradition and an architect of daily comfort.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India New Delhi</dc:title>
  <dc:creator/>
  <dc:language>en</dc:language>
  <cp:keywords/>
  <dcterms:created xsi:type="dcterms:W3CDTF">2026-07-29T08:01:19Z</dcterms:created>
  <dcterms:modified xsi:type="dcterms:W3CDTF">2026-07-29T08:01:19Z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