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Nigeria</w:t>
      </w:r>
      <w:r>
        <w:t xml:space="preserve"> </w:t>
      </w:r>
      <w:r>
        <w:t xml:space="preserve">Abuja</w:t>
      </w:r>
    </w:p>
    <w:bookmarkStart w:id="26" w:name="X6d7febff362c4043d7382b8ab6c4cd7cff688a4"/>
    <w:p>
      <w:pPr>
        <w:pStyle w:val="Heading1"/>
      </w:pPr>
      <w:r>
        <w:t xml:space="preserve">The Art and Industry of the Carpenter in Nigeria Abuja</w:t>
      </w:r>
    </w:p>
    <w:p>
      <w:pPr>
        <w:pStyle w:val="FirstParagraph"/>
      </w:pPr>
      <w:r>
        <w:t xml:space="preserve">In the bustling heart of West Africa, where tradition meets modernity at a rapid pace, few professions are as vital yet overlooked as that of the carpenter. Nowhere is this duality more apparent than in</w:t>
      </w:r>
      <w:r>
        <w:t xml:space="preserve"> </w:t>
      </w:r>
      <w:r>
        <w:rPr>
          <w:bCs/>
          <w:b/>
        </w:rPr>
        <w:t xml:space="preserve">Nigeria Abuja</w:t>
      </w:r>
      <w:r>
        <w:t xml:space="preserve">, the nation’s planned capital city. As a purpose-built metropolis designed to showcase Nigeria’s future, Abuja presents a unique architectural landscape characterized by sprawling administrative complexes, luxurious residential estates, and modern commercial hubs. In this dynamic environment, the role of the</w:t>
      </w:r>
      <w:r>
        <w:t xml:space="preserve"> </w:t>
      </w:r>
      <w:r>
        <w:rPr>
          <w:bCs/>
          <w:b/>
        </w:rPr>
        <w:t xml:space="preserve">Carpenter</w:t>
      </w:r>
      <w:r>
        <w:t xml:space="preserve"> </w:t>
      </w:r>
      <w:r>
        <w:t xml:space="preserve">transcends mere woodworking; it becomes an essential component in shaping the aesthetic and functional identity of a growing urban center. This essay explores the multifaceted significance of carpentry within</w:t>
      </w:r>
      <w:r>
        <w:t xml:space="preserve"> </w:t>
      </w:r>
      <w:r>
        <w:rPr>
          <w:bCs/>
          <w:b/>
        </w:rPr>
        <w:t xml:space="preserve">Nigeria Abuja</w:t>
      </w:r>
      <w:r>
        <w:t xml:space="preserve">, examining its economic impact, cultural relevance, and evolving technological demands.</w:t>
      </w:r>
    </w:p>
    <w:bookmarkStart w:id="20" w:name="X6cac8a3bd2761bdc5069712d3081883e3ad22e6"/>
    <w:p>
      <w:pPr>
        <w:pStyle w:val="Heading2"/>
      </w:pPr>
      <w:r>
        <w:t xml:space="preserve">The Evolution of Carpentry in a Modern Capital</w:t>
      </w:r>
    </w:p>
    <w:p>
      <w:pPr>
        <w:pStyle w:val="FirstParagraph"/>
      </w:pPr>
      <w:r>
        <w:t xml:space="preserve">To understand the contemporary carpenter in Abuja, one must first appreciate the city’s unique genesis. Unlike many Nigerian cities that evolved organically over centuries, Abuja was designed from scratch in the 1980s and 1990s to replace Lagos as the capital. This planned nature means that every structure—from the Aso Rock Villa to private mansions in Maitama—required precise craftsmanship. The</w:t>
      </w:r>
      <w:r>
        <w:t xml:space="preserve"> </w:t>
      </w:r>
      <w:r>
        <w:rPr>
          <w:bCs/>
          <w:b/>
        </w:rPr>
        <w:t xml:space="preserve">Carpenter</w:t>
      </w:r>
      <w:r>
        <w:t xml:space="preserve"> </w:t>
      </w:r>
      <w:r>
        <w:t xml:space="preserve">in this context is not just a laborer but an artisan who interprets architectural blueprints into tangible reality. In</w:t>
      </w:r>
      <w:r>
        <w:t xml:space="preserve"> </w:t>
      </w:r>
      <w:r>
        <w:rPr>
          <w:bCs/>
          <w:b/>
        </w:rPr>
        <w:t xml:space="preserve">Nigeria Abuja</w:t>
      </w:r>
      <w:r>
        <w:t xml:space="preserve">, where high-end real estate is booming, the demand for custom cabinetry, intricate wooden paneling, and bespoke furniture has skyrocketed. The modern carpenter here must balance traditional joinery skills with the ability to work with modern materials such as engineered woods, laminates, and composite panels that are popular in contemporary interior design.</w:t>
      </w:r>
    </w:p>
    <w:bookmarkEnd w:id="20"/>
    <w:bookmarkStart w:id="21" w:name="Xb04e3f8432d1df115fcae5f604a18cdd7841b50"/>
    <w:p>
      <w:pPr>
        <w:pStyle w:val="Heading2"/>
      </w:pPr>
      <w:r>
        <w:t xml:space="preserve">Economic Implications and Local Enterprise</w:t>
      </w:r>
    </w:p>
    <w:p>
      <w:pPr>
        <w:pStyle w:val="FirstParagraph"/>
      </w:pPr>
      <w:r>
        <w:t xml:space="preserve">The carpentry trade serves as a significant economic driver within the local economy of Abuja. It provides livelihoods for thousands of skilled artisans, apprentices, and supply chain workers ranging from sawmill operators to furniture distributors. In neighborhoods like Gwarinpa, Wuse II, and Katampe Extension, one can find numerous workshops dedicated to carpentry services. These small-to-medium enterprises (SMEs) form the backbone of the local construction sector. For many families in</w:t>
      </w:r>
      <w:r>
        <w:t xml:space="preserve"> </w:t>
      </w:r>
      <w:r>
        <w:rPr>
          <w:bCs/>
          <w:b/>
        </w:rPr>
        <w:t xml:space="preserve">Nigeria Abuja</w:t>
      </w:r>
      <w:r>
        <w:t xml:space="preserve">, being a carpenter is a respected profession that offers financial stability and social mobility. Furthermore, the trade encourages entrepreneurship; many successful interior design firms in the city began as humble carpentry workshops. By creating job opportunities, the</w:t>
      </w:r>
      <w:r>
        <w:t xml:space="preserve"> </w:t>
      </w:r>
      <w:r>
        <w:rPr>
          <w:bCs/>
          <w:b/>
        </w:rPr>
        <w:t xml:space="preserve">Carpenter</w:t>
      </w:r>
      <w:r>
        <w:t xml:space="preserve"> </w:t>
      </w:r>
      <w:r>
        <w:t xml:space="preserve">contributes to reducing unemployment rates and fostering a culture of self-reliance among the youth of Abuja.</w:t>
      </w:r>
    </w:p>
    <w:bookmarkEnd w:id="21"/>
    <w:bookmarkStart w:id="22" w:name="Xd67ce39ca941c772f2ead03d600cbc78e8e5a60"/>
    <w:p>
      <w:pPr>
        <w:pStyle w:val="Heading2"/>
      </w:pPr>
      <w:r>
        <w:t xml:space="preserve">Sustainability and Material Sourcing Challenges</w:t>
      </w:r>
    </w:p>
    <w:p>
      <w:pPr>
        <w:pStyle w:val="FirstParagraph"/>
      </w:pPr>
      <w:r>
        <w:t xml:space="preserve">A critical aspect of discussing carpentry in Nigeria is the issue of sustainability. While Abuja is surrounded by forest reserves, the depletion of natural timber resources due to uncontrolled logging has forced carpenters to adapt. The modern</w:t>
      </w:r>
      <w:r>
        <w:t xml:space="preserve"> </w:t>
      </w:r>
      <w:r>
        <w:rPr>
          <w:bCs/>
          <w:b/>
        </w:rPr>
        <w:t xml:space="preserve">Carpenter</w:t>
      </w:r>
      <w:r>
        <w:t xml:space="preserve"> </w:t>
      </w:r>
      <w:r>
        <w:t xml:space="preserve">in</w:t>
      </w:r>
      <w:r>
        <w:t xml:space="preserve"> </w:t>
      </w:r>
      <w:r>
        <w:rPr>
          <w:bCs/>
          <w:b/>
        </w:rPr>
        <w:t xml:space="preserve">Nigeria Abuja</w:t>
      </w:r>
      <w:r>
        <w:t xml:space="preserve"> </w:t>
      </w:r>
      <w:r>
        <w:t xml:space="preserve">increasingly relies on sustainably sourced wood or alternative materials like bamboo and recycled wood composites. This shift is not merely an environmental choice but often a practical necessity driven by availability and cost. Local artisans are becoming more educated about the importance of preserving Nigeria’s remaining forest cover. Consequently, there is a growing market for "green carpentry," where efficiency in material usage and waste reduction are prioritized. Workshops in Abuja are starting to adopt sawdust recycling methods and efficient cutting patterns to minimize waste, reflecting a broader global trend towards sustainable craftsmanship.</w:t>
      </w:r>
    </w:p>
    <w:bookmarkEnd w:id="22"/>
    <w:bookmarkStart w:id="23" w:name="Xf74c8a5e423cde8339bf4f7c0464d48814e808f"/>
    <w:p>
      <w:pPr>
        <w:pStyle w:val="Heading2"/>
      </w:pPr>
      <w:r>
        <w:t xml:space="preserve">The Digital Integration of Traditional Craft</w:t>
      </w:r>
    </w:p>
    <w:p>
      <w:pPr>
        <w:pStyle w:val="FirstParagraph"/>
      </w:pPr>
      <w:r>
        <w:t xml:space="preserve">In recent years, technology has begun to permeate the traditionally hands-on trade of carpentry. In high-end projects across</w:t>
      </w:r>
      <w:r>
        <w:t xml:space="preserve"> </w:t>
      </w:r>
      <w:r>
        <w:rPr>
          <w:bCs/>
          <w:b/>
        </w:rPr>
        <w:t xml:space="preserve">Nigeria Abuja</w:t>
      </w:r>
      <w:r>
        <w:t xml:space="preserve">, digital fabrication tools such as CNC (Computer Numerical Control) routers and laser cutters are complementing traditional hand tools. This integration allows for greater precision in creating complex geometric patterns and customized designs that were previously difficult to achieve manually. For the</w:t>
      </w:r>
      <w:r>
        <w:t xml:space="preserve"> </w:t>
      </w:r>
      <w:r>
        <w:rPr>
          <w:bCs/>
          <w:b/>
        </w:rPr>
        <w:t xml:space="preserve">Carpenter</w:t>
      </w:r>
      <w:r>
        <w:t xml:space="preserve"> </w:t>
      </w:r>
      <w:r>
        <w:t xml:space="preserve">in this region, embracing technology is no longer optional but essential for competing in a market that values both speed and precision. Online platforms have also changed how carpenters market their services; social media sites like Instagram and WhatsApp are now primary tools for showcasing portfolios and connecting with clients looking for bespoke furniture or home renovations.</w:t>
      </w:r>
    </w:p>
    <w:bookmarkEnd w:id="23"/>
    <w:bookmarkStart w:id="24" w:name="cultural-identity-through-woodwork"/>
    <w:p>
      <w:pPr>
        <w:pStyle w:val="Heading2"/>
      </w:pPr>
      <w:r>
        <w:t xml:space="preserve">Cultural Identity Through Woodwork</w:t>
      </w:r>
    </w:p>
    <w:p>
      <w:pPr>
        <w:pStyle w:val="FirstParagraph"/>
      </w:pPr>
      <w:r>
        <w:t xml:space="preserve">Beyond economics and technology, woodwork in Abuja holds deep cultural significance. Many Nigerians prefer solid wood furniture not just for its durability but for its aesthetic warmth and connection to heritage. In the homes of Abuja’s elite, traditional motifs often blend with modern designs, a fusion that requires the skilled hand of a master</w:t>
      </w:r>
      <w:r>
        <w:t xml:space="preserve"> </w:t>
      </w:r>
      <w:r>
        <w:rPr>
          <w:bCs/>
          <w:b/>
        </w:rPr>
        <w:t xml:space="preserve">Carpenter</w:t>
      </w:r>
      <w:r>
        <w:t xml:space="preserve">. These artisans serve as custodians of cultural expression through their craft. Whether it is crafting a headrest for a traditional bed or designing intricate doors for government buildings, the carpenter imbues structures with meaning. In</w:t>
      </w:r>
      <w:r>
        <w:t xml:space="preserve"> </w:t>
      </w:r>
      <w:r>
        <w:rPr>
          <w:bCs/>
          <w:b/>
        </w:rPr>
        <w:t xml:space="preserve">Nigeria Abuja</w:t>
      </w:r>
      <w:r>
        <w:t xml:space="preserve">, where diverse ethnic groups converge, the carpentry trade acts as a neutral yet unifying field where skills are shared across cultural boundaries.</w:t>
      </w:r>
    </w:p>
    <w:bookmarkEnd w:id="24"/>
    <w:bookmarkStart w:id="25" w:name="X93980718ab6d9c19dc9ecf107fc91d0cf78fe23"/>
    <w:p>
      <w:pPr>
        <w:pStyle w:val="Heading2"/>
      </w:pPr>
      <w:r>
        <w:t xml:space="preserve">Conclusion: The Future of Wood in Stone City</w:t>
      </w:r>
    </w:p>
    <w:p>
      <w:pPr>
        <w:pStyle w:val="FirstParagraph"/>
      </w:pPr>
      <w:r>
        <w:t xml:space="preserve">As Abuja continues to expand vertically and horizontally, the importance of the carpenter will only grow. The city’s landscape is a mix of concrete and steel, but it is the woodwork that brings warmth, character, and functionality to these spaces. The</w:t>
      </w:r>
      <w:r>
        <w:t xml:space="preserve"> </w:t>
      </w:r>
      <w:r>
        <w:rPr>
          <w:bCs/>
          <w:b/>
        </w:rPr>
        <w:t xml:space="preserve">Carpenter</w:t>
      </w:r>
      <w:r>
        <w:t xml:space="preserve"> </w:t>
      </w:r>
      <w:r>
        <w:t xml:space="preserve">in</w:t>
      </w:r>
      <w:r>
        <w:t xml:space="preserve"> </w:t>
      </w:r>
      <w:r>
        <w:rPr>
          <w:bCs/>
          <w:b/>
        </w:rPr>
        <w:t xml:space="preserve">Nigeria Abuja</w:t>
      </w:r>
      <w:r>
        <w:t xml:space="preserve"> </w:t>
      </w:r>
      <w:r>
        <w:t xml:space="preserve">stands at a crossroads between tradition and innovation. To thrive in this future, there must be greater investment in vocational training institutes that teach both classic joinery techniques and digital manufacturing skills. Moreover, policy support for sustainable sourcing will ensure that the industry remains viable without depleting natural resources.</w:t>
      </w:r>
    </w:p>
    <w:p>
      <w:pPr>
        <w:pStyle w:val="BodyText"/>
      </w:pPr>
      <w:r>
        <w:t xml:space="preserve">In conclusion, the carpenter is far more than a tradesperson; they are creators of comfort, enablers of economic growth, and preservers of cultural aesthetics. In the vibrant and rapidly developing context of</w:t>
      </w:r>
      <w:r>
        <w:t xml:space="preserve"> </w:t>
      </w:r>
      <w:r>
        <w:rPr>
          <w:bCs/>
          <w:b/>
        </w:rPr>
        <w:t xml:space="preserve">Nigeria Abuja</w:t>
      </w:r>
      <w:r>
        <w:t xml:space="preserve">, their craft is indispensable. As we look toward the future, recognizing and elevating this profession will be crucial for maintaining the human touch in an increasingly mechanized world. The wood carved by these artisans tells the story of Abuja’s growth, reflecting a nation that is building its home with both ambition and artistry.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Carpenter in Nigeria Abuja</dc:title>
  <dc:creator/>
  <dc:language>en</dc:language>
  <cp:keywords/>
  <dcterms:created xsi:type="dcterms:W3CDTF">2026-07-29T05:09:53Z</dcterms:created>
  <dcterms:modified xsi:type="dcterms:W3CDTF">2026-07-29T05:09:53Z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