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Utility</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c028dbc9595e49f68519dcdf50383f292c56be9"/>
    <w:p>
      <w:pPr>
        <w:pStyle w:val="Heading1"/>
      </w:pPr>
      <w:r>
        <w:t xml:space="preserve">The Enduring Craft: The Carpenter in Sri Lanka Colombo</w:t>
      </w:r>
    </w:p>
    <w:p>
      <w:pPr>
        <w:pStyle w:val="FirstParagraph"/>
      </w:pPr>
      <w:r>
        <w:t xml:space="preserve">In the bustling, vibrant heart of South Asia, where tradition and modernity constantly negotiate their space, there exists a profession that stands as a silent guardian of heritage and progress. This is the role of the</w:t>
      </w:r>
      <w:r>
        <w:t xml:space="preserve"> </w:t>
      </w:r>
      <w:r>
        <w:rPr>
          <w:bCs/>
          <w:b/>
        </w:rPr>
        <w:t xml:space="preserve">Carpenter</w:t>
      </w:r>
      <w:r>
        <w:t xml:space="preserve">. In</w:t>
      </w:r>
      <w:r>
        <w:t xml:space="preserve"> </w:t>
      </w:r>
      <w:r>
        <w:rPr>
          <w:bCs/>
          <w:b/>
        </w:rPr>
        <w:t xml:space="preserve">Sri Lanka Colombo</w:t>
      </w:r>
      <w:r>
        <w:t xml:space="preserve">, this trade is not merely about joining wood to wood; it is an intricate dance between history, climate adaptation, architectural necessity, and artistic expression. To understand the urban landscape of Colombo is to understand the invisible hand of the carpenter who shapes its homes, offices, temples, and streets.</w:t>
      </w:r>
    </w:p>
    <w:bookmarkStart w:id="20" w:name="a-heritage-rooted-in-wood"/>
    <w:p>
      <w:pPr>
        <w:pStyle w:val="Heading2"/>
      </w:pPr>
      <w:r>
        <w:t xml:space="preserve">A Heritage Rooted in Wood</w:t>
      </w:r>
    </w:p>
    <w:p>
      <w:pPr>
        <w:pStyle w:val="FirstParagraph"/>
      </w:pPr>
      <w:r>
        <w:rPr>
          <w:bCs/>
          <w:b/>
        </w:rPr>
        <w:t xml:space="preserve">Sri Lanka</w:t>
      </w:r>
      <w:r>
        <w:t xml:space="preserve">, an island nation blessed with lush forests and a tropical climate, has historically relied heavily on timber for construction. The influence of wood is evident in the ancient temples of Anuradhapura and Polonnaruwa, where intricate wooden pillars support sacred spaces. As society moved towards urbanization, this legacy traveled to the capital city. In</w:t>
      </w:r>
      <w:r>
        <w:t xml:space="preserve"> </w:t>
      </w:r>
      <w:r>
        <w:rPr>
          <w:bCs/>
          <w:b/>
        </w:rPr>
        <w:t xml:space="preserve">Sri Lanka Colombo</w:t>
      </w:r>
      <w:r>
        <w:t xml:space="preserve">, the colonial era introduced Western architectural styles that required skilled craftsmanship to adapt tropical timber into European designs. The bungalows of Cinnamon Gardens and the heritage homes of Fort stand as testaments to this era, where local carpenters learned new techniques while preserving traditional joinery methods.</w:t>
      </w:r>
    </w:p>
    <w:p>
      <w:pPr>
        <w:pStyle w:val="BodyText"/>
      </w:pPr>
      <w:r>
        <w:t xml:space="preserve">The modern</w:t>
      </w:r>
      <w:r>
        <w:t xml:space="preserve"> </w:t>
      </w:r>
      <w:r>
        <w:rPr>
          <w:bCs/>
          <w:b/>
        </w:rPr>
        <w:t xml:space="preserve">Carpenter</w:t>
      </w:r>
      <w:r>
        <w:t xml:space="preserve"> </w:t>
      </w:r>
      <w:r>
        <w:t xml:space="preserve">in Colombo often inherits a dual skill set. They may use power tools and synthetic adhesives alongside hand chisels and natural resins. This blend ensures that the aesthetic purity of traditional Sri Lankan design is maintained while meeting contemporary standards of durability and precision.</w:t>
      </w:r>
    </w:p>
    <w:bookmarkEnd w:id="20"/>
    <w:bookmarkStart w:id="21" w:name="climatic-adaptation-and-material-mastery"/>
    <w:p>
      <w:pPr>
        <w:pStyle w:val="Heading2"/>
      </w:pPr>
      <w:r>
        <w:t xml:space="preserve">Climatic Adaptation and Material Mastery</w:t>
      </w:r>
    </w:p>
    <w:p>
      <w:pPr>
        <w:pStyle w:val="FirstParagraph"/>
      </w:pPr>
      <w:r>
        <w:t xml:space="preserve">The climate plays a pivotal role in defining the work of any</w:t>
      </w:r>
      <w:r>
        <w:t xml:space="preserve"> </w:t>
      </w:r>
      <w:r>
        <w:rPr>
          <w:bCs/>
          <w:b/>
        </w:rPr>
        <w:t xml:space="preserve">Carpenter</w:t>
      </w:r>
      <w:r>
        <w:t xml:space="preserve">. In a tropical environment like that of</w:t>
      </w:r>
      <w:r>
        <w:t xml:space="preserve"> </w:t>
      </w:r>
      <w:r>
        <w:rPr>
          <w:bCs/>
          <w:b/>
        </w:rPr>
        <w:t xml:space="preserve">Sri Lanka Colombo</w:t>
      </w:r>
      <w:r>
        <w:t xml:space="preserve">, humidity, heavy monsoon rains, and salt air from the Indian Ocean pose significant challenges to wooden structures. Therefore, selecting the right wood is not just an aesthetic choice but a structural necessity. Skilled carpenters in this region are intimately familiar with local hardwoods such as Jak (Artocarpus integer), King Wood (Vateria indica), and Ironwood.</w:t>
      </w:r>
    </w:p>
    <w:p>
      <w:pPr>
        <w:pStyle w:val="BodyText"/>
      </w:pPr>
      <w:r>
        <w:t xml:space="preserve">Jak wood, for instance, is renowned for its resistance to termites and rot, making it the preferred choice for doors, windows, and flooring in Colombo homes. The</w:t>
      </w:r>
      <w:r>
        <w:t xml:space="preserve"> </w:t>
      </w:r>
      <w:r>
        <w:rPr>
          <w:bCs/>
          <w:b/>
        </w:rPr>
        <w:t xml:space="preserve">Carpenter</w:t>
      </w:r>
      <w:r>
        <w:t xml:space="preserve"> </w:t>
      </w:r>
      <w:r>
        <w:t xml:space="preserve">must understand how this wood behaves under changing humidity levels—expanding and contracting—and apply appropriate sealing techniques. In</w:t>
      </w:r>
      <w:r>
        <w:t xml:space="preserve"> </w:t>
      </w:r>
      <w:r>
        <w:rPr>
          <w:bCs/>
          <w:b/>
        </w:rPr>
        <w:t xml:space="preserve">Sri Lanka Colombo</w:t>
      </w:r>
      <w:r>
        <w:t xml:space="preserve">, a poorly seasoned piece of wood or improper installation can lead to warping within months. Thus, the expertise lies not only in cutting but in understanding the material’s soul and behavior over time.</w:t>
      </w:r>
    </w:p>
    <w:bookmarkEnd w:id="21"/>
    <w:bookmarkStart w:id="22" w:name="the-evolution-of-urban-design"/>
    <w:p>
      <w:pPr>
        <w:pStyle w:val="Heading2"/>
      </w:pPr>
      <w:r>
        <w:t xml:space="preserve">The Evolution of Urban Design</w:t>
      </w:r>
    </w:p>
    <w:p>
      <w:pPr>
        <w:pStyle w:val="FirstParagraph"/>
      </w:pPr>
      <w:r>
        <w:t xml:space="preserve">As</w:t>
      </w:r>
      <w:r>
        <w:t xml:space="preserve"> </w:t>
      </w:r>
      <w:r>
        <w:rPr>
          <w:bCs/>
          <w:b/>
        </w:rPr>
        <w:t xml:space="preserve">Sri Lanka Colombo</w:t>
      </w:r>
      <w:r>
        <w:t xml:space="preserve"> </w:t>
      </w:r>
      <w:r>
        <w:t xml:space="preserve">expands vertically with high-rise apartments and commercial complexes, the role of the carpenter has evolved. The large-scale timber structures are being replaced by modular components and engineered woods like plywood, MDF (Medium Density Fiberboard), and particle board. However, this shift does not diminish the importance of the carpenter; rather, it demands new competencies.</w:t>
      </w:r>
    </w:p>
    <w:p>
      <w:pPr>
        <w:pStyle w:val="BodyText"/>
      </w:pPr>
      <w:r>
        <w:t xml:space="preserve">Today’s</w:t>
      </w:r>
      <w:r>
        <w:t xml:space="preserve"> </w:t>
      </w:r>
      <w:r>
        <w:rPr>
          <w:bCs/>
          <w:b/>
        </w:rPr>
        <w:t xml:space="preserve">Carpenter</w:t>
      </w:r>
      <w:r>
        <w:t xml:space="preserve"> </w:t>
      </w:r>
      <w:r>
        <w:t xml:space="preserve">in Colombo is often involved in interior finishing—installing false ceilings, crafting kitchen cabinets, building wardrobes tailored to small urban spaces, and creating bespoke furniture that maximizes utility. The demand for minimalist yet functional design has led carpenters to master materials like veneer and laminate. In</w:t>
      </w:r>
      <w:r>
        <w:t xml:space="preserve"> </w:t>
      </w:r>
      <w:r>
        <w:rPr>
          <w:bCs/>
          <w:b/>
        </w:rPr>
        <w:t xml:space="preserve">Sri Lanka Colombo</w:t>
      </w:r>
      <w:r>
        <w:t xml:space="preserve">, where space is premium and lifestyle aspirations are high, the carpenter becomes a partner in interior design, translating client visions into tangible reality.</w:t>
      </w:r>
    </w:p>
    <w:bookmarkEnd w:id="22"/>
    <w:bookmarkStart w:id="23" w:name="X3b79ec978eaade9e9173a67db883c7b92cd4ce4"/>
    <w:p>
      <w:pPr>
        <w:pStyle w:val="Heading2"/>
      </w:pPr>
      <w:r>
        <w:t xml:space="preserve">Cultural Significance and Religious Craftsmanship</w:t>
      </w:r>
    </w:p>
    <w:p>
      <w:pPr>
        <w:pStyle w:val="FirstParagraph"/>
      </w:pPr>
      <w:r>
        <w:t xml:space="preserve">Beyond residential and commercial applications, the</w:t>
      </w:r>
      <w:r>
        <w:t xml:space="preserve"> </w:t>
      </w:r>
      <w:r>
        <w:rPr>
          <w:bCs/>
          <w:b/>
        </w:rPr>
        <w:t xml:space="preserve">Carpenter</w:t>
      </w:r>
      <w:r>
        <w:t xml:space="preserve"> </w:t>
      </w:r>
      <w:r>
        <w:t xml:space="preserve">holds a sacred place in Sri Lankan culture. Buddhism is deeply intertwined with daily life, and temples are centers of community activity. The intricate carvings on temple doors, window frames, and prayer halls require master craftsmen who have spent years honing their chiseling skills.</w:t>
      </w:r>
    </w:p>
    <w:p>
      <w:pPr>
        <w:pStyle w:val="BodyText"/>
      </w:pPr>
      <w:r>
        <w:t xml:space="preserve">In</w:t>
      </w:r>
      <w:r>
        <w:t xml:space="preserve"> </w:t>
      </w:r>
      <w:r>
        <w:rPr>
          <w:bCs/>
          <w:b/>
        </w:rPr>
        <w:t xml:space="preserve">Sri Lanka Colombo</w:t>
      </w:r>
      <w:r>
        <w:t xml:space="preserve">, even within urban temples like the Gangaramaya Temple, one can see the profound impact of wooden craftsmanship. The statues, altars, and decorative elements are often crafted by artisans whose techniques have been passed down through generations. These carpenters are not just workers; they are custodians of cultural identity. Their work reflects spiritual narratives and symbolic motifs that resonate with millions of believers.</w:t>
      </w:r>
    </w:p>
    <w:bookmarkEnd w:id="23"/>
    <w:bookmarkStart w:id="24" w:name="economic-impact-and-labor-dynamics"/>
    <w:p>
      <w:pPr>
        <w:pStyle w:val="Heading2"/>
      </w:pPr>
      <w:r>
        <w:t xml:space="preserve">Economic Impact and Labor Dynamics</w:t>
      </w:r>
    </w:p>
    <w:p>
      <w:pPr>
        <w:pStyle w:val="FirstParagraph"/>
      </w:pPr>
      <w:r>
        <w:t xml:space="preserve">The carpentry sector contributes significantly to the informal and formal economies of</w:t>
      </w:r>
      <w:r>
        <w:t xml:space="preserve"> </w:t>
      </w:r>
      <w:r>
        <w:rPr>
          <w:bCs/>
          <w:b/>
        </w:rPr>
        <w:t xml:space="preserve">Sri Lanka Colombo</w:t>
      </w:r>
      <w:r>
        <w:t xml:space="preserve">. Thousands of households rely on carpentry as their primary source of income. From small family-run workshops in areas like Maradana or Slave Island to large-scale construction firms, the ecosystem is robust.</w:t>
      </w:r>
    </w:p>
    <w:p>
      <w:pPr>
        <w:pStyle w:val="BodyText"/>
      </w:pPr>
      <w:r>
        <w:t xml:space="preserve">However, this sector also faces challenges. Fluctuating prices of imported materials, such as nails and finishes, impact costs. Additionally, competition from cheap imported furniture affects local craftsmanship. Despite these hurdles, the preference for custom-made woodwork remains strong in Colombo’s middle and upper classes who value durability and uniqueness over mass-produced items.</w:t>
      </w:r>
    </w:p>
    <w:bookmarkEnd w:id="24"/>
    <w:bookmarkStart w:id="25" w:name="sustainability-and-future-directions"/>
    <w:p>
      <w:pPr>
        <w:pStyle w:val="Heading2"/>
      </w:pPr>
      <w:r>
        <w:t xml:space="preserve">Sustainability and Future Directions</w:t>
      </w:r>
    </w:p>
    <w:p>
      <w:pPr>
        <w:pStyle w:val="FirstParagraph"/>
      </w:pPr>
      <w:r>
        <w:t xml:space="preserve">Looking ahead, sustainability becomes increasingly important for the</w:t>
      </w:r>
      <w:r>
        <w:t xml:space="preserve"> </w:t>
      </w:r>
      <w:r>
        <w:rPr>
          <w:bCs/>
          <w:b/>
        </w:rPr>
        <w:t xml:space="preserve">Carpenter</w:t>
      </w:r>
      <w:r>
        <w:t xml:space="preserve"> </w:t>
      </w:r>
      <w:r>
        <w:t xml:space="preserve">in</w:t>
      </w:r>
      <w:r>
        <w:t xml:space="preserve"> </w:t>
      </w:r>
      <w:r>
        <w:rPr>
          <w:bCs/>
          <w:b/>
        </w:rPr>
        <w:t xml:space="preserve">Sri Lanka Colombo</w:t>
      </w:r>
      <w:r>
        <w:t xml:space="preserve">. With deforestation concerns globally, there is a push towards using reclaimed wood and sustainable alternatives. Eco-conscious homeowners are seeking carpenters who can recycle old furniture or use bamboo—a fast-growing renewable resource—into modern designs.</w:t>
      </w:r>
    </w:p>
    <w:p>
      <w:pPr>
        <w:pStyle w:val="BodyText"/>
      </w:pPr>
      <w:r>
        <w:t xml:space="preserve">Furthermore, the integration of technology offers new possibilities. Computer Numerical Control (CNC) machines allow for precise cutting patterns that were previously impossible by hand, yet the finishing and assembly often still require the human touch of a skilled</w:t>
      </w:r>
      <w:r>
        <w:t xml:space="preserve"> </w:t>
      </w:r>
      <w:r>
        <w:rPr>
          <w:bCs/>
          <w:b/>
        </w:rPr>
        <w:t xml:space="preserve">Carpenter</w:t>
      </w:r>
      <w:r>
        <w:t xml:space="preserve">. In</w:t>
      </w:r>
      <w:r>
        <w:t xml:space="preserve"> </w:t>
      </w:r>
      <w:r>
        <w:rPr>
          <w:bCs/>
          <w:b/>
        </w:rPr>
        <w:t xml:space="preserve">Sri Lanka Colombo</w:t>
      </w:r>
      <w:r>
        <w:t xml:space="preserve">, marrying digital precision with artisanal skill represents the future of this ancient trade.</w:t>
      </w:r>
    </w:p>
    <w:bookmarkEnd w:id="25"/>
    <w:bookmarkStart w:id="26" w:name="conclusion"/>
    <w:p>
      <w:pPr>
        <w:pStyle w:val="Heading2"/>
      </w:pPr>
      <w:r>
        <w:t xml:space="preserve">Conclusion</w:t>
      </w:r>
    </w:p>
    <w:p>
      <w:pPr>
        <w:pStyle w:val="FirstParagraph"/>
      </w:pPr>
      <w:r>
        <w:t xml:space="preserve">The story of the carpenter in</w:t>
      </w:r>
      <w:r>
        <w:t xml:space="preserve"> </w:t>
      </w:r>
      <w:r>
        <w:rPr>
          <w:bCs/>
          <w:b/>
        </w:rPr>
        <w:t xml:space="preserve">Sri Lanka Colombo</w:t>
      </w:r>
      <w:r>
        <w:t xml:space="preserve"> </w:t>
      </w:r>
      <w:r>
        <w:t xml:space="preserve">is one of resilience, adaptation, and enduring artistry. It is a narrative woven through centuries, connecting ancient temples with modern skyscrapers. The wood they shape tells stories of heritage, climate survival, and cultural pride. As Colombo continues to grow and change, the carpenter remains an essential figure—shaping spaces where people live, worship, work, and dream.</w:t>
      </w:r>
    </w:p>
    <w:p>
      <w:pPr>
        <w:pStyle w:val="BodyText"/>
      </w:pPr>
      <w:r>
        <w:t xml:space="preserve">To walk through the streets of Colombo is to walk through a gallery of wooden craftsmanship. From the grand entrance doors of colonial mansions to the sleek cabinets in a high-rise apartment kitchen, the presence of the carpenter is undeniable. They are not just builders; they are artisans who turn raw nature into refined human habitat. In honoring their craft, we honor a vital thread in the rich tapestry of Sri Lankan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Utility of the Carpenter in Sri Lanka Colombo</dc:title>
  <dc:creator/>
  <dc:language>en</dc:language>
  <cp:keywords/>
  <dcterms:created xsi:type="dcterms:W3CDTF">2026-07-29T07:14:58Z</dcterms:created>
  <dcterms:modified xsi:type="dcterms:W3CDTF">2026-07-29T07:14:58Z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